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4A37" w14:textId="0D8CB2D9" w:rsidR="003252D1" w:rsidRPr="00B72E6E" w:rsidRDefault="003252D1" w:rsidP="00B72E6E">
      <w:pPr>
        <w:spacing w:after="160" w:line="259" w:lineRule="auto"/>
        <w:rPr>
          <w:rFonts w:ascii="Times New Roman" w:hAnsi="Times New Roman" w:cs="Times New Roman"/>
          <w:sz w:val="24"/>
          <w:szCs w:val="24"/>
        </w:rPr>
      </w:pPr>
    </w:p>
    <w:p w14:paraId="63F98126" w14:textId="64B4BA56" w:rsidR="00EF5028" w:rsidRDefault="00D835B4" w:rsidP="00B72E6E">
      <w:pPr>
        <w:tabs>
          <w:tab w:val="left" w:pos="2880"/>
        </w:tabs>
        <w:jc w:val="center"/>
        <w:rPr>
          <w:rFonts w:ascii="Times New Roman" w:hAnsi="Times New Roman" w:cs="Times New Roman"/>
          <w:b/>
          <w:bCs/>
          <w:sz w:val="24"/>
          <w:szCs w:val="24"/>
        </w:rPr>
      </w:pPr>
      <w:r w:rsidRPr="0067059E">
        <w:rPr>
          <w:rFonts w:ascii="Times New Roman" w:hAnsi="Times New Roman" w:cs="Times New Roman"/>
          <w:b/>
          <w:bCs/>
          <w:sz w:val="24"/>
          <w:szCs w:val="24"/>
        </w:rPr>
        <w:t xml:space="preserve">Awards </w:t>
      </w:r>
      <w:r w:rsidR="00B72E6E">
        <w:rPr>
          <w:rFonts w:ascii="Times New Roman" w:hAnsi="Times New Roman" w:cs="Times New Roman"/>
          <w:b/>
          <w:bCs/>
          <w:sz w:val="24"/>
          <w:szCs w:val="24"/>
        </w:rPr>
        <w:t>Descriptions</w:t>
      </w:r>
    </w:p>
    <w:p w14:paraId="7D8B6ABF" w14:textId="7F43B812" w:rsidR="00732E75" w:rsidRPr="00E00614" w:rsidRDefault="00732E75" w:rsidP="00732E75">
      <w:pPr>
        <w:tabs>
          <w:tab w:val="left" w:pos="2880"/>
        </w:tabs>
        <w:spacing w:line="360" w:lineRule="auto"/>
        <w:rPr>
          <w:rFonts w:ascii="Times New Roman" w:hAnsi="Times New Roman" w:cs="Times New Roman"/>
          <w:b/>
          <w:bCs/>
          <w:sz w:val="24"/>
          <w:szCs w:val="24"/>
        </w:rPr>
      </w:pPr>
      <w:r w:rsidRPr="00E00614">
        <w:rPr>
          <w:rFonts w:ascii="Times New Roman" w:hAnsi="Times New Roman" w:cs="Times New Roman"/>
          <w:b/>
          <w:bCs/>
          <w:sz w:val="24"/>
          <w:szCs w:val="24"/>
        </w:rPr>
        <w:t>Collaboration Award</w:t>
      </w:r>
    </w:p>
    <w:p w14:paraId="688B2ACE" w14:textId="55107119" w:rsidR="00732E75" w:rsidRDefault="005852A0" w:rsidP="00732E75">
      <w:pPr>
        <w:pStyle w:val="ListParagraph"/>
        <w:numPr>
          <w:ilvl w:val="0"/>
          <w:numId w:val="11"/>
        </w:numPr>
        <w:tabs>
          <w:tab w:val="left" w:pos="2880"/>
        </w:tabs>
        <w:spacing w:after="160" w:line="360" w:lineRule="auto"/>
        <w:rPr>
          <w:rFonts w:ascii="Times New Roman" w:hAnsi="Times New Roman" w:cs="Times New Roman"/>
          <w:sz w:val="24"/>
          <w:szCs w:val="24"/>
        </w:rPr>
      </w:pPr>
      <w:r>
        <w:rPr>
          <w:rFonts w:ascii="Times New Roman" w:hAnsi="Times New Roman" w:cs="Times New Roman"/>
          <w:sz w:val="24"/>
          <w:szCs w:val="24"/>
        </w:rPr>
        <w:t>T</w:t>
      </w:r>
      <w:r w:rsidR="00C819BE">
        <w:rPr>
          <w:rFonts w:ascii="Times New Roman" w:hAnsi="Times New Roman" w:cs="Times New Roman"/>
          <w:sz w:val="24"/>
          <w:szCs w:val="24"/>
        </w:rPr>
        <w:t>he</w:t>
      </w:r>
      <w:r w:rsidR="00435FD1">
        <w:rPr>
          <w:rFonts w:ascii="Times New Roman" w:hAnsi="Times New Roman" w:cs="Times New Roman"/>
          <w:sz w:val="24"/>
          <w:szCs w:val="24"/>
        </w:rPr>
        <w:t xml:space="preserve"> </w:t>
      </w:r>
      <w:r w:rsidR="00732E75" w:rsidRPr="00C358CC">
        <w:rPr>
          <w:rFonts w:ascii="Times New Roman" w:hAnsi="Times New Roman" w:cs="Times New Roman"/>
          <w:sz w:val="24"/>
          <w:szCs w:val="24"/>
        </w:rPr>
        <w:t>Collaboration Award</w:t>
      </w:r>
      <w:r w:rsidR="00435FD1">
        <w:rPr>
          <w:rFonts w:ascii="Times New Roman" w:hAnsi="Times New Roman" w:cs="Times New Roman"/>
          <w:sz w:val="24"/>
          <w:szCs w:val="24"/>
        </w:rPr>
        <w:t>s</w:t>
      </w:r>
      <w:r w:rsidR="00C819BE" w:rsidRPr="00C358CC">
        <w:rPr>
          <w:rFonts w:ascii="Times New Roman" w:hAnsi="Times New Roman" w:cs="Times New Roman"/>
          <w:sz w:val="24"/>
          <w:szCs w:val="24"/>
        </w:rPr>
        <w:t xml:space="preserve"> </w:t>
      </w:r>
      <w:r w:rsidR="00C819BE">
        <w:rPr>
          <w:rFonts w:ascii="Times New Roman" w:hAnsi="Times New Roman" w:cs="Times New Roman"/>
          <w:sz w:val="24"/>
          <w:szCs w:val="24"/>
        </w:rPr>
        <w:t>r</w:t>
      </w:r>
      <w:r w:rsidR="00732E75" w:rsidRPr="00C358CC">
        <w:rPr>
          <w:rFonts w:ascii="Times New Roman" w:hAnsi="Times New Roman" w:cs="Times New Roman"/>
          <w:sz w:val="24"/>
          <w:szCs w:val="24"/>
        </w:rPr>
        <w:t>ecognizes individual</w:t>
      </w:r>
      <w:r w:rsidR="00E2111F">
        <w:rPr>
          <w:rFonts w:ascii="Times New Roman" w:hAnsi="Times New Roman" w:cs="Times New Roman"/>
          <w:sz w:val="24"/>
          <w:szCs w:val="24"/>
        </w:rPr>
        <w:t>s</w:t>
      </w:r>
      <w:r w:rsidR="00732E75" w:rsidRPr="00C358CC">
        <w:rPr>
          <w:rFonts w:ascii="Times New Roman" w:hAnsi="Times New Roman" w:cs="Times New Roman"/>
          <w:sz w:val="24"/>
          <w:szCs w:val="24"/>
        </w:rPr>
        <w:t xml:space="preserve"> or organization</w:t>
      </w:r>
      <w:r w:rsidR="00E2111F">
        <w:rPr>
          <w:rFonts w:ascii="Times New Roman" w:hAnsi="Times New Roman" w:cs="Times New Roman"/>
          <w:sz w:val="24"/>
          <w:szCs w:val="24"/>
        </w:rPr>
        <w:t>s</w:t>
      </w:r>
      <w:r w:rsidR="00732E75" w:rsidRPr="00C358CC">
        <w:rPr>
          <w:rFonts w:ascii="Times New Roman" w:hAnsi="Times New Roman" w:cs="Times New Roman"/>
          <w:sz w:val="24"/>
          <w:szCs w:val="24"/>
        </w:rPr>
        <w:t xml:space="preserve"> </w:t>
      </w:r>
      <w:r w:rsidR="00E2111F">
        <w:rPr>
          <w:rFonts w:ascii="Times New Roman" w:hAnsi="Times New Roman" w:cs="Times New Roman"/>
          <w:sz w:val="24"/>
          <w:szCs w:val="24"/>
        </w:rPr>
        <w:t xml:space="preserve">who work </w:t>
      </w:r>
      <w:r w:rsidR="00732E75" w:rsidRPr="00C358CC">
        <w:rPr>
          <w:rFonts w:ascii="Times New Roman" w:hAnsi="Times New Roman" w:cs="Times New Roman"/>
          <w:sz w:val="24"/>
          <w:szCs w:val="24"/>
        </w:rPr>
        <w:t xml:space="preserve">jointly with others to achieve a common goal toward the betterment of rural health. </w:t>
      </w:r>
    </w:p>
    <w:p w14:paraId="4E671066" w14:textId="457A1B0A" w:rsidR="00F46D11" w:rsidRPr="00B72E6E" w:rsidRDefault="00732E75" w:rsidP="00B72E6E">
      <w:pPr>
        <w:pStyle w:val="ListParagraph"/>
        <w:numPr>
          <w:ilvl w:val="0"/>
          <w:numId w:val="11"/>
        </w:numPr>
        <w:tabs>
          <w:tab w:val="left" w:pos="2880"/>
        </w:tabs>
        <w:spacing w:after="160" w:line="360" w:lineRule="auto"/>
        <w:rPr>
          <w:rFonts w:ascii="Times New Roman" w:hAnsi="Times New Roman" w:cs="Times New Roman"/>
          <w:sz w:val="24"/>
          <w:szCs w:val="24"/>
        </w:rPr>
      </w:pPr>
      <w:r w:rsidRPr="00B971EB">
        <w:rPr>
          <w:rFonts w:ascii="Times New Roman" w:hAnsi="Times New Roman" w:cs="Times New Roman"/>
          <w:sz w:val="24"/>
          <w:szCs w:val="24"/>
        </w:rPr>
        <w:t xml:space="preserve">Our first recipient </w:t>
      </w:r>
      <w:r w:rsidR="000C566E">
        <w:rPr>
          <w:rFonts w:ascii="Times New Roman" w:hAnsi="Times New Roman" w:cs="Times New Roman"/>
          <w:sz w:val="24"/>
          <w:szCs w:val="24"/>
        </w:rPr>
        <w:t xml:space="preserve">of this award is </w:t>
      </w:r>
      <w:r w:rsidRPr="00B971EB">
        <w:rPr>
          <w:rFonts w:ascii="Times New Roman" w:hAnsi="Times New Roman" w:cs="Times New Roman"/>
          <w:sz w:val="24"/>
          <w:szCs w:val="24"/>
        </w:rPr>
        <w:t>Chrystal Taylor</w:t>
      </w:r>
      <w:r w:rsidR="000C566E">
        <w:rPr>
          <w:rFonts w:ascii="Times New Roman" w:hAnsi="Times New Roman" w:cs="Times New Roman"/>
          <w:sz w:val="24"/>
          <w:szCs w:val="24"/>
        </w:rPr>
        <w:t xml:space="preserve"> with Jackson State Community College</w:t>
      </w:r>
      <w:r w:rsidRPr="00B971EB">
        <w:rPr>
          <w:rFonts w:ascii="Times New Roman" w:hAnsi="Times New Roman" w:cs="Times New Roman"/>
          <w:sz w:val="24"/>
          <w:szCs w:val="24"/>
        </w:rPr>
        <w:t xml:space="preserve"> in recognition of her </w:t>
      </w:r>
      <w:r w:rsidRPr="00B971EB">
        <w:rPr>
          <w:rFonts w:ascii="Times New Roman" w:hAnsi="Times New Roman" w:cs="Times New Roman"/>
          <w:color w:val="000000"/>
          <w:sz w:val="24"/>
          <w:szCs w:val="24"/>
        </w:rPr>
        <w:t xml:space="preserve">ability to bring together professionals from healthcare, social services, and community development </w:t>
      </w:r>
      <w:r w:rsidR="00F65EE8">
        <w:rPr>
          <w:rFonts w:ascii="Times New Roman" w:hAnsi="Times New Roman" w:cs="Times New Roman"/>
          <w:color w:val="000000"/>
          <w:sz w:val="24"/>
          <w:szCs w:val="24"/>
        </w:rPr>
        <w:t>to deliver high-quality education programming</w:t>
      </w:r>
      <w:r w:rsidR="000C566E">
        <w:rPr>
          <w:rFonts w:ascii="Times New Roman" w:hAnsi="Times New Roman" w:cs="Times New Roman"/>
          <w:color w:val="000000"/>
          <w:sz w:val="24"/>
          <w:szCs w:val="24"/>
        </w:rPr>
        <w:t xml:space="preserve"> as part of a grant funded program aimed at training Medical Billing and Coding professionals.</w:t>
      </w:r>
      <w:r w:rsidR="00F65EE8">
        <w:rPr>
          <w:rFonts w:ascii="Times New Roman" w:hAnsi="Times New Roman" w:cs="Times New Roman"/>
          <w:color w:val="000000"/>
          <w:sz w:val="24"/>
          <w:szCs w:val="24"/>
        </w:rPr>
        <w:t xml:space="preserve"> </w:t>
      </w:r>
      <w:r w:rsidR="009542A2">
        <w:rPr>
          <w:rFonts w:ascii="Times New Roman" w:hAnsi="Times New Roman" w:cs="Times New Roman"/>
          <w:color w:val="000000"/>
          <w:sz w:val="24"/>
          <w:szCs w:val="24"/>
        </w:rPr>
        <w:t xml:space="preserve">Chrystal has been a strong partner of Rural Health Association of Tennessee’s Workforce Development </w:t>
      </w:r>
      <w:r w:rsidR="00D07DE4">
        <w:rPr>
          <w:rFonts w:ascii="Times New Roman" w:hAnsi="Times New Roman" w:cs="Times New Roman"/>
          <w:color w:val="000000"/>
          <w:sz w:val="24"/>
          <w:szCs w:val="24"/>
        </w:rPr>
        <w:t>Team,</w:t>
      </w:r>
      <w:r w:rsidR="009542A2">
        <w:rPr>
          <w:rFonts w:ascii="Times New Roman" w:hAnsi="Times New Roman" w:cs="Times New Roman"/>
          <w:color w:val="000000"/>
          <w:sz w:val="24"/>
          <w:szCs w:val="24"/>
        </w:rPr>
        <w:t xml:space="preserve"> and we thank her for her</w:t>
      </w:r>
      <w:r w:rsidR="000C566E">
        <w:rPr>
          <w:rFonts w:ascii="Times New Roman" w:hAnsi="Times New Roman" w:cs="Times New Roman"/>
          <w:color w:val="000000"/>
          <w:sz w:val="24"/>
          <w:szCs w:val="24"/>
        </w:rPr>
        <w:t xml:space="preserve"> commitment to educating the healthcare sector and strengthening rural health.</w:t>
      </w:r>
      <w:r w:rsidR="00EF5028" w:rsidRPr="00B72E6E">
        <w:rPr>
          <w:rFonts w:ascii="Times New Roman" w:hAnsi="Times New Roman" w:cs="Times New Roman"/>
          <w:sz w:val="24"/>
          <w:szCs w:val="24"/>
        </w:rPr>
        <w:br/>
      </w:r>
    </w:p>
    <w:p w14:paraId="6396AF10" w14:textId="77777777" w:rsidR="005852A0" w:rsidRPr="00C358CC" w:rsidRDefault="005852A0" w:rsidP="005852A0">
      <w:pPr>
        <w:tabs>
          <w:tab w:val="left" w:pos="2880"/>
        </w:tabs>
        <w:spacing w:line="360" w:lineRule="auto"/>
        <w:rPr>
          <w:rFonts w:ascii="Times New Roman" w:hAnsi="Times New Roman" w:cs="Times New Roman"/>
          <w:b/>
          <w:bCs/>
          <w:sz w:val="24"/>
          <w:szCs w:val="24"/>
        </w:rPr>
      </w:pPr>
      <w:r w:rsidRPr="009067C6">
        <w:rPr>
          <w:rFonts w:ascii="Times New Roman" w:hAnsi="Times New Roman" w:cs="Times New Roman"/>
          <w:b/>
          <w:bCs/>
          <w:sz w:val="24"/>
          <w:szCs w:val="24"/>
        </w:rPr>
        <w:t>Exemplary Project</w:t>
      </w:r>
    </w:p>
    <w:p w14:paraId="26C6F14D" w14:textId="77777777" w:rsidR="005852A0" w:rsidRDefault="005852A0" w:rsidP="005852A0">
      <w:pPr>
        <w:pStyle w:val="ListParagraph"/>
        <w:numPr>
          <w:ilvl w:val="0"/>
          <w:numId w:val="11"/>
        </w:numPr>
        <w:tabs>
          <w:tab w:val="left" w:pos="2880"/>
        </w:tabs>
        <w:spacing w:line="360" w:lineRule="auto"/>
        <w:rPr>
          <w:rFonts w:ascii="Times New Roman" w:hAnsi="Times New Roman" w:cs="Times New Roman"/>
          <w:sz w:val="24"/>
          <w:szCs w:val="24"/>
        </w:rPr>
      </w:pPr>
      <w:r>
        <w:rPr>
          <w:rFonts w:ascii="Times New Roman" w:hAnsi="Times New Roman" w:cs="Times New Roman"/>
          <w:sz w:val="24"/>
          <w:szCs w:val="24"/>
        </w:rPr>
        <w:t xml:space="preserve">The Special Exemplary Project </w:t>
      </w:r>
      <w:r w:rsidRPr="009067C6">
        <w:rPr>
          <w:rFonts w:ascii="Times New Roman" w:hAnsi="Times New Roman" w:cs="Times New Roman"/>
          <w:sz w:val="24"/>
          <w:szCs w:val="24"/>
        </w:rPr>
        <w:t>award recognizes an organization or group that has successfully developed a unique program or project that advances rural health.</w:t>
      </w:r>
    </w:p>
    <w:p w14:paraId="3923CD72" w14:textId="2E8E0C9F" w:rsidR="005852A0" w:rsidRPr="00C93B9D" w:rsidRDefault="005852A0" w:rsidP="005852A0">
      <w:pPr>
        <w:pStyle w:val="ListParagraph"/>
        <w:numPr>
          <w:ilvl w:val="0"/>
          <w:numId w:val="11"/>
        </w:numPr>
        <w:tabs>
          <w:tab w:val="left" w:pos="2880"/>
        </w:tabs>
        <w:spacing w:line="360" w:lineRule="auto"/>
        <w:rPr>
          <w:rFonts w:ascii="Times New Roman" w:hAnsi="Times New Roman" w:cs="Times New Roman"/>
          <w:sz w:val="24"/>
          <w:szCs w:val="24"/>
        </w:rPr>
      </w:pPr>
      <w:r w:rsidRPr="66F1898A">
        <w:rPr>
          <w:rFonts w:ascii="Times New Roman" w:hAnsi="Times New Roman" w:cs="Times New Roman"/>
          <w:sz w:val="24"/>
          <w:szCs w:val="24"/>
        </w:rPr>
        <w:t>The first award goes to Dr. Sherry Jim</w:t>
      </w:r>
      <w:r w:rsidR="00B72E6E">
        <w:rPr>
          <w:rFonts w:ascii="Times New Roman" w:hAnsi="Times New Roman" w:cs="Times New Roman"/>
          <w:sz w:val="24"/>
          <w:szCs w:val="24"/>
        </w:rPr>
        <w:t>e</w:t>
      </w:r>
      <w:r w:rsidRPr="66F1898A">
        <w:rPr>
          <w:rFonts w:ascii="Times New Roman" w:hAnsi="Times New Roman" w:cs="Times New Roman"/>
          <w:sz w:val="24"/>
          <w:szCs w:val="24"/>
        </w:rPr>
        <w:t xml:space="preserve">nez. Dr. Jimenez serves as the Senior Associate Dean of IPE, Simulation and Accreditation at Lincoln Memorial University Debusk College of Osteopathic Medicine. </w:t>
      </w:r>
      <w:r w:rsidR="00FC28C2" w:rsidRPr="66F1898A">
        <w:rPr>
          <w:rFonts w:ascii="Times New Roman" w:hAnsi="Times New Roman" w:cs="Times New Roman"/>
          <w:sz w:val="24"/>
          <w:szCs w:val="24"/>
        </w:rPr>
        <w:t xml:space="preserve">In addition to her </w:t>
      </w:r>
      <w:r w:rsidRPr="66F1898A">
        <w:rPr>
          <w:rFonts w:ascii="Times New Roman" w:hAnsi="Times New Roman" w:cs="Times New Roman"/>
          <w:sz w:val="24"/>
          <w:szCs w:val="24"/>
        </w:rPr>
        <w:t>operational oversight of the multi-campus Center for Interprofessional Education and Simulation</w:t>
      </w:r>
      <w:r w:rsidR="00FC28C2" w:rsidRPr="66F1898A">
        <w:rPr>
          <w:rFonts w:ascii="Times New Roman" w:hAnsi="Times New Roman" w:cs="Times New Roman"/>
          <w:sz w:val="24"/>
          <w:szCs w:val="24"/>
        </w:rPr>
        <w:t>, Dr. Jimenez</w:t>
      </w:r>
      <w:r w:rsidRPr="66F1898A">
        <w:rPr>
          <w:rFonts w:ascii="Times New Roman" w:hAnsi="Times New Roman" w:cs="Times New Roman"/>
          <w:sz w:val="24"/>
          <w:szCs w:val="24"/>
        </w:rPr>
        <w:t xml:space="preserve"> has designed and led multiple inter-institutional collaborations to advance interprofessional skills of more than 5,000 health profession students</w:t>
      </w:r>
      <w:r w:rsidR="00FC28C2" w:rsidRPr="66F1898A">
        <w:rPr>
          <w:rFonts w:ascii="Times New Roman" w:hAnsi="Times New Roman" w:cs="Times New Roman"/>
          <w:sz w:val="24"/>
          <w:szCs w:val="24"/>
        </w:rPr>
        <w:t xml:space="preserve">. Most recently this has included </w:t>
      </w:r>
      <w:r w:rsidRPr="66F1898A">
        <w:rPr>
          <w:rFonts w:ascii="Times New Roman" w:hAnsi="Times New Roman" w:cs="Times New Roman"/>
          <w:sz w:val="24"/>
          <w:szCs w:val="24"/>
        </w:rPr>
        <w:t xml:space="preserve">an annual opioid education symposium and </w:t>
      </w:r>
      <w:proofErr w:type="spellStart"/>
      <w:r w:rsidRPr="66F1898A">
        <w:rPr>
          <w:rFonts w:ascii="Times New Roman" w:hAnsi="Times New Roman" w:cs="Times New Roman"/>
          <w:sz w:val="24"/>
          <w:szCs w:val="24"/>
        </w:rPr>
        <w:t>TeamSTEPPS</w:t>
      </w:r>
      <w:proofErr w:type="spellEnd"/>
      <w:r w:rsidRPr="66F1898A">
        <w:rPr>
          <w:rFonts w:ascii="Times New Roman" w:hAnsi="Times New Roman" w:cs="Times New Roman"/>
          <w:sz w:val="24"/>
          <w:szCs w:val="24"/>
        </w:rPr>
        <w:t xml:space="preserve"> Essentials training</w:t>
      </w:r>
      <w:r w:rsidR="00FC28C2" w:rsidRPr="66F1898A">
        <w:rPr>
          <w:rFonts w:ascii="Times New Roman" w:hAnsi="Times New Roman" w:cs="Times New Roman"/>
          <w:sz w:val="24"/>
          <w:szCs w:val="24"/>
        </w:rPr>
        <w:t xml:space="preserve"> for students </w:t>
      </w:r>
      <w:r w:rsidR="005C35DC" w:rsidRPr="66F1898A">
        <w:rPr>
          <w:rFonts w:ascii="Times New Roman" w:hAnsi="Times New Roman" w:cs="Times New Roman"/>
          <w:sz w:val="24"/>
          <w:szCs w:val="24"/>
        </w:rPr>
        <w:t xml:space="preserve">entering </w:t>
      </w:r>
      <w:r w:rsidR="00FC28C2" w:rsidRPr="66F1898A">
        <w:rPr>
          <w:rFonts w:ascii="Times New Roman" w:hAnsi="Times New Roman" w:cs="Times New Roman"/>
          <w:sz w:val="24"/>
          <w:szCs w:val="24"/>
        </w:rPr>
        <w:t xml:space="preserve">clinical rotation. </w:t>
      </w:r>
      <w:r w:rsidR="005C35DC" w:rsidRPr="66F1898A">
        <w:rPr>
          <w:rFonts w:ascii="Times New Roman" w:hAnsi="Times New Roman" w:cs="Times New Roman"/>
          <w:sz w:val="24"/>
          <w:szCs w:val="24"/>
        </w:rPr>
        <w:t>Thank you,</w:t>
      </w:r>
      <w:r w:rsidR="00FC28C2" w:rsidRPr="66F1898A">
        <w:rPr>
          <w:rFonts w:ascii="Times New Roman" w:hAnsi="Times New Roman" w:cs="Times New Roman"/>
          <w:sz w:val="24"/>
          <w:szCs w:val="24"/>
        </w:rPr>
        <w:t xml:space="preserve"> Dr. </w:t>
      </w:r>
      <w:r w:rsidR="00B72E6E" w:rsidRPr="66F1898A">
        <w:rPr>
          <w:rFonts w:ascii="Times New Roman" w:hAnsi="Times New Roman" w:cs="Times New Roman"/>
          <w:sz w:val="24"/>
          <w:szCs w:val="24"/>
        </w:rPr>
        <w:t>Jim</w:t>
      </w:r>
      <w:r w:rsidR="00B72E6E">
        <w:rPr>
          <w:rFonts w:ascii="Times New Roman" w:hAnsi="Times New Roman" w:cs="Times New Roman"/>
          <w:sz w:val="24"/>
          <w:szCs w:val="24"/>
        </w:rPr>
        <w:t>e</w:t>
      </w:r>
      <w:r w:rsidR="00B72E6E" w:rsidRPr="66F1898A">
        <w:rPr>
          <w:rFonts w:ascii="Times New Roman" w:hAnsi="Times New Roman" w:cs="Times New Roman"/>
          <w:sz w:val="24"/>
          <w:szCs w:val="24"/>
        </w:rPr>
        <w:t>nez,</w:t>
      </w:r>
      <w:r w:rsidR="00FC28C2" w:rsidRPr="66F1898A">
        <w:rPr>
          <w:rFonts w:ascii="Times New Roman" w:hAnsi="Times New Roman" w:cs="Times New Roman"/>
          <w:sz w:val="24"/>
          <w:szCs w:val="24"/>
        </w:rPr>
        <w:t xml:space="preserve"> </w:t>
      </w:r>
      <w:proofErr w:type="gramStart"/>
      <w:r w:rsidR="00FC28C2" w:rsidRPr="66F1898A">
        <w:rPr>
          <w:rFonts w:ascii="Times New Roman" w:hAnsi="Times New Roman" w:cs="Times New Roman"/>
          <w:sz w:val="24"/>
          <w:szCs w:val="24"/>
        </w:rPr>
        <w:t>with</w:t>
      </w:r>
      <w:proofErr w:type="gramEnd"/>
      <w:r w:rsidR="00FC28C2" w:rsidRPr="66F1898A">
        <w:rPr>
          <w:rFonts w:ascii="Times New Roman" w:hAnsi="Times New Roman" w:cs="Times New Roman"/>
          <w:sz w:val="24"/>
          <w:szCs w:val="24"/>
        </w:rPr>
        <w:t xml:space="preserve"> </w:t>
      </w:r>
      <w:r w:rsidR="005C35DC" w:rsidRPr="66F1898A">
        <w:rPr>
          <w:rFonts w:ascii="Times New Roman" w:hAnsi="Times New Roman" w:cs="Times New Roman"/>
          <w:sz w:val="24"/>
          <w:szCs w:val="24"/>
        </w:rPr>
        <w:t>your commitment to</w:t>
      </w:r>
      <w:r w:rsidR="006C163B" w:rsidRPr="66F1898A">
        <w:rPr>
          <w:rFonts w:ascii="Times New Roman" w:hAnsi="Times New Roman" w:cs="Times New Roman"/>
          <w:sz w:val="24"/>
          <w:szCs w:val="24"/>
        </w:rPr>
        <w:t xml:space="preserve"> educating our future healthcare professionals</w:t>
      </w:r>
      <w:r w:rsidR="006436E4" w:rsidRPr="66F1898A">
        <w:rPr>
          <w:rFonts w:ascii="Times New Roman" w:hAnsi="Times New Roman" w:cs="Times New Roman"/>
          <w:sz w:val="24"/>
          <w:szCs w:val="24"/>
        </w:rPr>
        <w:t xml:space="preserve"> and working to reduce </w:t>
      </w:r>
      <w:r w:rsidR="00B72E6E" w:rsidRPr="66F1898A">
        <w:rPr>
          <w:rFonts w:ascii="Times New Roman" w:hAnsi="Times New Roman" w:cs="Times New Roman"/>
          <w:sz w:val="24"/>
          <w:szCs w:val="24"/>
        </w:rPr>
        <w:t>substance use disorder</w:t>
      </w:r>
      <w:r w:rsidR="006436E4" w:rsidRPr="66F1898A">
        <w:rPr>
          <w:rFonts w:ascii="Times New Roman" w:hAnsi="Times New Roman" w:cs="Times New Roman"/>
          <w:sz w:val="24"/>
          <w:szCs w:val="24"/>
        </w:rPr>
        <w:t xml:space="preserve"> in Tennessee.</w:t>
      </w:r>
    </w:p>
    <w:p w14:paraId="52A43B6C" w14:textId="4A1FA4EE" w:rsidR="00661EE4" w:rsidRPr="00661EE4" w:rsidRDefault="005852A0" w:rsidP="0068433D">
      <w:pPr>
        <w:pStyle w:val="ListParagraph"/>
        <w:numPr>
          <w:ilvl w:val="0"/>
          <w:numId w:val="11"/>
        </w:numPr>
        <w:tabs>
          <w:tab w:val="left" w:pos="2880"/>
        </w:tabs>
        <w:spacing w:line="360" w:lineRule="auto"/>
        <w:rPr>
          <w:rFonts w:ascii="Times New Roman" w:hAnsi="Times New Roman" w:cs="Times New Roman"/>
          <w:b/>
          <w:bCs/>
          <w:sz w:val="24"/>
          <w:szCs w:val="24"/>
        </w:rPr>
      </w:pPr>
      <w:r w:rsidRPr="315502E1">
        <w:rPr>
          <w:rFonts w:ascii="Times New Roman" w:hAnsi="Times New Roman" w:cs="Times New Roman"/>
          <w:sz w:val="24"/>
          <w:szCs w:val="24"/>
        </w:rPr>
        <w:t>Our next Exemplary Project award recognizes the 25</w:t>
      </w:r>
      <w:r w:rsidRPr="315502E1">
        <w:rPr>
          <w:rFonts w:ascii="Times New Roman" w:hAnsi="Times New Roman" w:cs="Times New Roman"/>
          <w:sz w:val="24"/>
          <w:szCs w:val="24"/>
          <w:vertAlign w:val="superscript"/>
        </w:rPr>
        <w:t>th</w:t>
      </w:r>
      <w:r w:rsidRPr="315502E1">
        <w:rPr>
          <w:rFonts w:ascii="Times New Roman" w:hAnsi="Times New Roman" w:cs="Times New Roman"/>
          <w:sz w:val="24"/>
          <w:szCs w:val="24"/>
        </w:rPr>
        <w:t xml:space="preserve"> Judicial District Sexual Assault Resource and Response Team, or SARRT. The 25th Judicial District, in collaboration with the University of Tennessee Health Science Center College of </w:t>
      </w:r>
      <w:r w:rsidR="006C163B" w:rsidRPr="315502E1">
        <w:rPr>
          <w:rFonts w:ascii="Times New Roman" w:hAnsi="Times New Roman" w:cs="Times New Roman"/>
          <w:sz w:val="24"/>
          <w:szCs w:val="24"/>
        </w:rPr>
        <w:t>Nursing,</w:t>
      </w:r>
      <w:r w:rsidR="00661EE4" w:rsidRPr="315502E1">
        <w:rPr>
          <w:rFonts w:ascii="Times New Roman" w:hAnsi="Times New Roman" w:cs="Times New Roman"/>
          <w:sz w:val="24"/>
          <w:szCs w:val="24"/>
        </w:rPr>
        <w:t xml:space="preserve"> </w:t>
      </w:r>
      <w:r w:rsidR="00F40256" w:rsidRPr="315502E1">
        <w:rPr>
          <w:rFonts w:ascii="Times New Roman" w:hAnsi="Times New Roman" w:cs="Times New Roman"/>
          <w:sz w:val="24"/>
          <w:szCs w:val="24"/>
        </w:rPr>
        <w:t>law enforcement, victim advocate groups, and healthcare providers</w:t>
      </w:r>
      <w:r w:rsidRPr="315502E1">
        <w:rPr>
          <w:rFonts w:ascii="Times New Roman" w:hAnsi="Times New Roman" w:cs="Times New Roman"/>
          <w:sz w:val="24"/>
          <w:szCs w:val="24"/>
        </w:rPr>
        <w:t>, SA</w:t>
      </w:r>
      <w:r w:rsidR="19FE41AB" w:rsidRPr="315502E1">
        <w:rPr>
          <w:rFonts w:ascii="Times New Roman" w:hAnsi="Times New Roman" w:cs="Times New Roman"/>
          <w:sz w:val="24"/>
          <w:szCs w:val="24"/>
        </w:rPr>
        <w:t>R</w:t>
      </w:r>
      <w:r w:rsidRPr="315502E1">
        <w:rPr>
          <w:rFonts w:ascii="Times New Roman" w:hAnsi="Times New Roman" w:cs="Times New Roman"/>
          <w:sz w:val="24"/>
          <w:szCs w:val="24"/>
        </w:rPr>
        <w:t xml:space="preserve">RT </w:t>
      </w:r>
      <w:r w:rsidR="00661EE4" w:rsidRPr="315502E1">
        <w:rPr>
          <w:rFonts w:ascii="Times New Roman" w:hAnsi="Times New Roman" w:cs="Times New Roman"/>
          <w:sz w:val="24"/>
          <w:szCs w:val="24"/>
        </w:rPr>
        <w:t xml:space="preserve">was </w:t>
      </w:r>
      <w:r w:rsidR="006C163B" w:rsidRPr="315502E1">
        <w:rPr>
          <w:rFonts w:ascii="Times New Roman" w:hAnsi="Times New Roman" w:cs="Times New Roman"/>
          <w:sz w:val="24"/>
          <w:szCs w:val="24"/>
        </w:rPr>
        <w:t>developed t</w:t>
      </w:r>
      <w:r w:rsidRPr="315502E1">
        <w:rPr>
          <w:rFonts w:ascii="Times New Roman" w:hAnsi="Times New Roman" w:cs="Times New Roman"/>
          <w:sz w:val="24"/>
          <w:szCs w:val="24"/>
        </w:rPr>
        <w:t xml:space="preserve">o provide resources and </w:t>
      </w:r>
      <w:r w:rsidR="00661EE4" w:rsidRPr="315502E1">
        <w:rPr>
          <w:rFonts w:ascii="Times New Roman" w:hAnsi="Times New Roman" w:cs="Times New Roman"/>
          <w:sz w:val="24"/>
          <w:szCs w:val="24"/>
        </w:rPr>
        <w:t xml:space="preserve">rapid </w:t>
      </w:r>
      <w:r w:rsidRPr="315502E1">
        <w:rPr>
          <w:rFonts w:ascii="Times New Roman" w:hAnsi="Times New Roman" w:cs="Times New Roman"/>
          <w:sz w:val="24"/>
          <w:szCs w:val="24"/>
        </w:rPr>
        <w:t xml:space="preserve">response </w:t>
      </w:r>
      <w:r w:rsidR="006C163B" w:rsidRPr="315502E1">
        <w:rPr>
          <w:rFonts w:ascii="Times New Roman" w:hAnsi="Times New Roman" w:cs="Times New Roman"/>
          <w:sz w:val="24"/>
          <w:szCs w:val="24"/>
        </w:rPr>
        <w:t xml:space="preserve">services for </w:t>
      </w:r>
      <w:r w:rsidRPr="315502E1">
        <w:rPr>
          <w:rFonts w:ascii="Times New Roman" w:hAnsi="Times New Roman" w:cs="Times New Roman"/>
          <w:sz w:val="24"/>
          <w:szCs w:val="24"/>
        </w:rPr>
        <w:t xml:space="preserve">sexual assault survivors. SARRT is supporting </w:t>
      </w:r>
      <w:r w:rsidR="006C163B" w:rsidRPr="315502E1">
        <w:rPr>
          <w:rFonts w:ascii="Times New Roman" w:hAnsi="Times New Roman" w:cs="Times New Roman"/>
          <w:sz w:val="24"/>
          <w:szCs w:val="24"/>
        </w:rPr>
        <w:t>survivors</w:t>
      </w:r>
      <w:r w:rsidRPr="315502E1">
        <w:rPr>
          <w:rFonts w:ascii="Times New Roman" w:hAnsi="Times New Roman" w:cs="Times New Roman"/>
          <w:sz w:val="24"/>
          <w:szCs w:val="24"/>
        </w:rPr>
        <w:t xml:space="preserve"> by coordinating a multidisciplinary, and </w:t>
      </w:r>
      <w:r w:rsidR="006C163B" w:rsidRPr="315502E1">
        <w:rPr>
          <w:rFonts w:ascii="Times New Roman" w:hAnsi="Times New Roman" w:cs="Times New Roman"/>
          <w:sz w:val="24"/>
          <w:szCs w:val="24"/>
        </w:rPr>
        <w:t>survivor</w:t>
      </w:r>
      <w:r w:rsidRPr="315502E1">
        <w:rPr>
          <w:rFonts w:ascii="Times New Roman" w:hAnsi="Times New Roman" w:cs="Times New Roman"/>
          <w:sz w:val="24"/>
          <w:szCs w:val="24"/>
        </w:rPr>
        <w:t xml:space="preserve">-centered response to sexual assault in a five-county West Tennessee area, bringing together stakeholders in </w:t>
      </w:r>
      <w:r w:rsidRPr="315502E1">
        <w:rPr>
          <w:rFonts w:ascii="Times New Roman" w:hAnsi="Times New Roman" w:cs="Times New Roman"/>
          <w:sz w:val="24"/>
          <w:szCs w:val="24"/>
        </w:rPr>
        <w:lastRenderedPageBreak/>
        <w:t>Fayette, Hardeman, Lauderdale, McNairy, and Tipton counties</w:t>
      </w:r>
      <w:r w:rsidR="006D1429" w:rsidRPr="315502E1">
        <w:rPr>
          <w:rFonts w:ascii="Times New Roman" w:hAnsi="Times New Roman" w:cs="Times New Roman"/>
          <w:sz w:val="24"/>
          <w:szCs w:val="24"/>
        </w:rPr>
        <w:t>.</w:t>
      </w:r>
      <w:r w:rsidRPr="315502E1">
        <w:rPr>
          <w:rFonts w:ascii="Times New Roman" w:hAnsi="Times New Roman" w:cs="Times New Roman"/>
          <w:sz w:val="24"/>
          <w:szCs w:val="24"/>
        </w:rPr>
        <w:t xml:space="preserve"> </w:t>
      </w:r>
      <w:r w:rsidR="006D1429" w:rsidRPr="315502E1">
        <w:rPr>
          <w:rFonts w:ascii="Times New Roman" w:hAnsi="Times New Roman" w:cs="Times New Roman"/>
          <w:sz w:val="24"/>
          <w:szCs w:val="24"/>
        </w:rPr>
        <w:t xml:space="preserve">Accepting this award </w:t>
      </w:r>
      <w:r w:rsidR="00661EE4" w:rsidRPr="315502E1">
        <w:rPr>
          <w:rFonts w:ascii="Times New Roman" w:hAnsi="Times New Roman" w:cs="Times New Roman"/>
          <w:sz w:val="24"/>
          <w:szCs w:val="24"/>
        </w:rPr>
        <w:t>are</w:t>
      </w:r>
      <w:r w:rsidR="006D1429" w:rsidRPr="315502E1">
        <w:rPr>
          <w:rFonts w:ascii="Times New Roman" w:hAnsi="Times New Roman" w:cs="Times New Roman"/>
          <w:sz w:val="24"/>
          <w:szCs w:val="24"/>
        </w:rPr>
        <w:t xml:space="preserve"> </w:t>
      </w:r>
      <w:r w:rsidRPr="315502E1">
        <w:rPr>
          <w:rFonts w:ascii="Times New Roman" w:hAnsi="Times New Roman" w:cs="Times New Roman"/>
          <w:sz w:val="24"/>
          <w:szCs w:val="24"/>
        </w:rPr>
        <w:t xml:space="preserve">Dr. Diana Dedmon and Dr. Lisa Beasley, </w:t>
      </w:r>
      <w:r w:rsidR="006D1429" w:rsidRPr="315502E1">
        <w:rPr>
          <w:rFonts w:ascii="Times New Roman" w:hAnsi="Times New Roman" w:cs="Times New Roman"/>
          <w:sz w:val="24"/>
          <w:szCs w:val="24"/>
        </w:rPr>
        <w:t>with UTHSC’s College of Nursing</w:t>
      </w:r>
      <w:r w:rsidR="006436E4" w:rsidRPr="315502E1">
        <w:rPr>
          <w:rFonts w:ascii="Times New Roman" w:hAnsi="Times New Roman" w:cs="Times New Roman"/>
          <w:sz w:val="24"/>
          <w:szCs w:val="24"/>
        </w:rPr>
        <w:t xml:space="preserve"> – Thank you for your work in supporting </w:t>
      </w:r>
      <w:r w:rsidR="00A441C5" w:rsidRPr="315502E1">
        <w:rPr>
          <w:rFonts w:ascii="Times New Roman" w:hAnsi="Times New Roman" w:cs="Times New Roman"/>
          <w:sz w:val="24"/>
          <w:szCs w:val="24"/>
        </w:rPr>
        <w:t>sexual assault survivors in rural Tennessee.</w:t>
      </w:r>
    </w:p>
    <w:p w14:paraId="26C0AFEC" w14:textId="77777777" w:rsidR="00EF5028" w:rsidRDefault="00EF5028" w:rsidP="00661EE4">
      <w:pPr>
        <w:tabs>
          <w:tab w:val="left" w:pos="2880"/>
        </w:tabs>
        <w:spacing w:line="360" w:lineRule="auto"/>
        <w:rPr>
          <w:rFonts w:ascii="Times New Roman" w:hAnsi="Times New Roman" w:cs="Times New Roman"/>
          <w:b/>
          <w:bCs/>
          <w:sz w:val="24"/>
          <w:szCs w:val="24"/>
        </w:rPr>
      </w:pPr>
    </w:p>
    <w:p w14:paraId="21387F05" w14:textId="75DC7D52" w:rsidR="006D1429" w:rsidRPr="00661EE4" w:rsidRDefault="006D1429" w:rsidP="00661EE4">
      <w:pPr>
        <w:tabs>
          <w:tab w:val="left" w:pos="2880"/>
        </w:tabs>
        <w:spacing w:line="360" w:lineRule="auto"/>
        <w:rPr>
          <w:rFonts w:ascii="Times New Roman" w:hAnsi="Times New Roman" w:cs="Times New Roman"/>
          <w:b/>
          <w:bCs/>
          <w:sz w:val="24"/>
          <w:szCs w:val="24"/>
        </w:rPr>
      </w:pPr>
      <w:r w:rsidRPr="00661EE4">
        <w:rPr>
          <w:rFonts w:ascii="Times New Roman" w:hAnsi="Times New Roman" w:cs="Times New Roman"/>
          <w:b/>
          <w:bCs/>
          <w:sz w:val="24"/>
          <w:szCs w:val="24"/>
        </w:rPr>
        <w:t>Award of Merit</w:t>
      </w:r>
    </w:p>
    <w:p w14:paraId="0F6D9B3E" w14:textId="77777777" w:rsidR="006D1429" w:rsidRDefault="006D1429" w:rsidP="006D1429">
      <w:pPr>
        <w:pStyle w:val="ListParagraph"/>
        <w:numPr>
          <w:ilvl w:val="0"/>
          <w:numId w:val="1"/>
        </w:numPr>
        <w:tabs>
          <w:tab w:val="left" w:pos="2880"/>
        </w:tabs>
        <w:spacing w:line="360" w:lineRule="auto"/>
        <w:ind w:left="720"/>
        <w:rPr>
          <w:rFonts w:ascii="Times New Roman" w:hAnsi="Times New Roman" w:cs="Times New Roman"/>
          <w:sz w:val="24"/>
          <w:szCs w:val="24"/>
        </w:rPr>
      </w:pPr>
      <w:r w:rsidRPr="009067C6">
        <w:rPr>
          <w:rFonts w:ascii="Times New Roman" w:hAnsi="Times New Roman" w:cs="Times New Roman"/>
          <w:sz w:val="24"/>
          <w:szCs w:val="24"/>
        </w:rPr>
        <w:t>The Award of Merit recognizes any individual</w:t>
      </w:r>
      <w:r>
        <w:rPr>
          <w:rFonts w:ascii="Times New Roman" w:hAnsi="Times New Roman" w:cs="Times New Roman"/>
          <w:sz w:val="24"/>
          <w:szCs w:val="24"/>
        </w:rPr>
        <w:t xml:space="preserve"> or agency </w:t>
      </w:r>
      <w:r w:rsidRPr="009067C6">
        <w:rPr>
          <w:rFonts w:ascii="Times New Roman" w:hAnsi="Times New Roman" w:cs="Times New Roman"/>
          <w:sz w:val="24"/>
          <w:szCs w:val="24"/>
        </w:rPr>
        <w:t>which made an outstanding contribution of major significance to the rural health movement.</w:t>
      </w:r>
    </w:p>
    <w:p w14:paraId="7AE94461" w14:textId="41AB85EB" w:rsidR="006D1429" w:rsidRDefault="006D1429" w:rsidP="006D1429">
      <w:pPr>
        <w:pStyle w:val="ListParagraph"/>
        <w:numPr>
          <w:ilvl w:val="0"/>
          <w:numId w:val="1"/>
        </w:numPr>
        <w:tabs>
          <w:tab w:val="left" w:pos="2880"/>
        </w:tabs>
        <w:spacing w:line="360" w:lineRule="auto"/>
        <w:ind w:left="720"/>
        <w:rPr>
          <w:rFonts w:ascii="Times New Roman" w:hAnsi="Times New Roman" w:cs="Times New Roman"/>
          <w:sz w:val="24"/>
          <w:szCs w:val="24"/>
        </w:rPr>
      </w:pPr>
      <w:r w:rsidRPr="00A16DAE">
        <w:rPr>
          <w:rFonts w:ascii="Times New Roman" w:hAnsi="Times New Roman" w:cs="Times New Roman"/>
          <w:sz w:val="24"/>
          <w:szCs w:val="24"/>
        </w:rPr>
        <w:t xml:space="preserve">This year we are pleased to recognize </w:t>
      </w:r>
      <w:r w:rsidRPr="00A16DAE">
        <w:rPr>
          <w:rFonts w:ascii="Times New Roman" w:eastAsia="Times New Roman" w:hAnsi="Times New Roman" w:cs="Times New Roman"/>
          <w:sz w:val="24"/>
          <w:szCs w:val="24"/>
        </w:rPr>
        <w:t>Michael Meit, Director of East Tennessee State University’s Center for Rural Health Research</w:t>
      </w:r>
      <w:r w:rsidR="00A441C5">
        <w:rPr>
          <w:rFonts w:ascii="Times New Roman" w:eastAsia="Times New Roman" w:hAnsi="Times New Roman" w:cs="Times New Roman"/>
          <w:sz w:val="24"/>
          <w:szCs w:val="24"/>
        </w:rPr>
        <w:t xml:space="preserve"> as an Award of Merit recipient</w:t>
      </w:r>
      <w:r w:rsidRPr="00A16DAE">
        <w:rPr>
          <w:rFonts w:ascii="Times New Roman" w:eastAsia="Times New Roman" w:hAnsi="Times New Roman" w:cs="Times New Roman"/>
          <w:sz w:val="24"/>
          <w:szCs w:val="24"/>
        </w:rPr>
        <w:t xml:space="preserve">. </w:t>
      </w:r>
      <w:r w:rsidRPr="00A16DAE">
        <w:rPr>
          <w:rFonts w:ascii="Times New Roman" w:hAnsi="Times New Roman" w:cs="Times New Roman"/>
          <w:sz w:val="24"/>
          <w:szCs w:val="24"/>
        </w:rPr>
        <w:t xml:space="preserve">Under </w:t>
      </w:r>
      <w:r w:rsidR="00A84A66">
        <w:rPr>
          <w:rFonts w:ascii="Times New Roman" w:hAnsi="Times New Roman" w:cs="Times New Roman"/>
          <w:sz w:val="24"/>
          <w:szCs w:val="24"/>
        </w:rPr>
        <w:t xml:space="preserve">Mr. </w:t>
      </w:r>
      <w:r w:rsidRPr="00A16DAE">
        <w:rPr>
          <w:rFonts w:ascii="Times New Roman" w:hAnsi="Times New Roman" w:cs="Times New Roman"/>
          <w:sz w:val="24"/>
          <w:szCs w:val="24"/>
        </w:rPr>
        <w:t xml:space="preserve">Meit’s leadership, the </w:t>
      </w:r>
      <w:r w:rsidR="00213398">
        <w:rPr>
          <w:rFonts w:ascii="Times New Roman" w:hAnsi="Times New Roman" w:cs="Times New Roman"/>
          <w:sz w:val="24"/>
          <w:szCs w:val="24"/>
        </w:rPr>
        <w:t xml:space="preserve">Center </w:t>
      </w:r>
      <w:r w:rsidRPr="00A16DAE">
        <w:rPr>
          <w:rFonts w:ascii="Times New Roman" w:hAnsi="Times New Roman" w:cs="Times New Roman"/>
          <w:sz w:val="24"/>
          <w:szCs w:val="24"/>
        </w:rPr>
        <w:t xml:space="preserve">works to improve health and well-being at the community, state, regional, and national levels. Since 2020, </w:t>
      </w:r>
      <w:r w:rsidR="00A84A66">
        <w:rPr>
          <w:rFonts w:ascii="Times New Roman" w:hAnsi="Times New Roman" w:cs="Times New Roman"/>
          <w:sz w:val="24"/>
          <w:szCs w:val="24"/>
        </w:rPr>
        <w:t>Mr. Meit</w:t>
      </w:r>
      <w:r w:rsidRPr="00A16DAE">
        <w:rPr>
          <w:rFonts w:ascii="Times New Roman" w:hAnsi="Times New Roman" w:cs="Times New Roman"/>
          <w:sz w:val="24"/>
          <w:szCs w:val="24"/>
        </w:rPr>
        <w:t xml:space="preserve"> has led </w:t>
      </w:r>
      <w:r w:rsidR="00B72E6E">
        <w:rPr>
          <w:rFonts w:ascii="Times New Roman" w:hAnsi="Times New Roman" w:cs="Times New Roman"/>
          <w:sz w:val="24"/>
          <w:szCs w:val="24"/>
        </w:rPr>
        <w:t>the Center</w:t>
      </w:r>
      <w:r w:rsidRPr="00A16DAE">
        <w:rPr>
          <w:rFonts w:ascii="Times New Roman" w:hAnsi="Times New Roman" w:cs="Times New Roman"/>
          <w:sz w:val="24"/>
          <w:szCs w:val="24"/>
        </w:rPr>
        <w:t xml:space="preserve"> in rural-focused work</w:t>
      </w:r>
      <w:r w:rsidR="00661EE4">
        <w:rPr>
          <w:rFonts w:ascii="Times New Roman" w:hAnsi="Times New Roman" w:cs="Times New Roman"/>
          <w:sz w:val="24"/>
          <w:szCs w:val="24"/>
        </w:rPr>
        <w:t xml:space="preserve">, </w:t>
      </w:r>
      <w:r w:rsidRPr="00A16DAE">
        <w:rPr>
          <w:rFonts w:ascii="Times New Roman" w:hAnsi="Times New Roman" w:cs="Times New Roman"/>
          <w:sz w:val="24"/>
          <w:szCs w:val="24"/>
        </w:rPr>
        <w:t xml:space="preserve">securing more than $12 million in grant dollars </w:t>
      </w:r>
      <w:r w:rsidR="00661EE4">
        <w:rPr>
          <w:rFonts w:ascii="Times New Roman" w:hAnsi="Times New Roman" w:cs="Times New Roman"/>
          <w:sz w:val="24"/>
          <w:szCs w:val="24"/>
        </w:rPr>
        <w:t>to match</w:t>
      </w:r>
      <w:r w:rsidRPr="00A16DAE">
        <w:rPr>
          <w:rFonts w:ascii="Times New Roman" w:hAnsi="Times New Roman" w:cs="Times New Roman"/>
          <w:sz w:val="24"/>
          <w:szCs w:val="24"/>
        </w:rPr>
        <w:t xml:space="preserve"> Ballad Health and the State of Tennessee’s </w:t>
      </w:r>
      <w:r w:rsidR="00661EE4">
        <w:rPr>
          <w:rFonts w:ascii="Times New Roman" w:hAnsi="Times New Roman" w:cs="Times New Roman"/>
          <w:sz w:val="24"/>
          <w:szCs w:val="24"/>
        </w:rPr>
        <w:t>funding.</w:t>
      </w:r>
      <w:r w:rsidRPr="00A16DAE">
        <w:rPr>
          <w:rFonts w:ascii="Times New Roman" w:hAnsi="Times New Roman" w:cs="Times New Roman"/>
          <w:sz w:val="24"/>
          <w:szCs w:val="24"/>
        </w:rPr>
        <w:t xml:space="preserve"> </w:t>
      </w:r>
      <w:r w:rsidR="00855DE8">
        <w:rPr>
          <w:rFonts w:ascii="Times New Roman" w:hAnsi="Times New Roman" w:cs="Times New Roman"/>
          <w:sz w:val="24"/>
          <w:szCs w:val="24"/>
        </w:rPr>
        <w:t>O</w:t>
      </w:r>
      <w:r w:rsidRPr="00A16DAE">
        <w:rPr>
          <w:rFonts w:ascii="Times New Roman" w:hAnsi="Times New Roman" w:cs="Times New Roman"/>
          <w:sz w:val="24"/>
          <w:szCs w:val="24"/>
        </w:rPr>
        <w:t xml:space="preserve">ver the past year, </w:t>
      </w:r>
      <w:r w:rsidR="00A84A66">
        <w:rPr>
          <w:rFonts w:ascii="Times New Roman" w:hAnsi="Times New Roman" w:cs="Times New Roman"/>
          <w:sz w:val="24"/>
          <w:szCs w:val="24"/>
        </w:rPr>
        <w:t xml:space="preserve">Mr. </w:t>
      </w:r>
      <w:r w:rsidRPr="00A16DAE">
        <w:rPr>
          <w:rFonts w:ascii="Times New Roman" w:hAnsi="Times New Roman" w:cs="Times New Roman"/>
          <w:sz w:val="24"/>
          <w:szCs w:val="24"/>
        </w:rPr>
        <w:t xml:space="preserve">Meit and other faculty have published more than 20 peer-reviewed articles and presented at more than 60 conferences. </w:t>
      </w:r>
      <w:r w:rsidR="00A84A66">
        <w:rPr>
          <w:rFonts w:ascii="Times New Roman" w:hAnsi="Times New Roman" w:cs="Times New Roman"/>
          <w:sz w:val="24"/>
          <w:szCs w:val="24"/>
        </w:rPr>
        <w:t xml:space="preserve">Michael’s </w:t>
      </w:r>
      <w:r w:rsidR="003A6A5B">
        <w:rPr>
          <w:rFonts w:ascii="Times New Roman" w:hAnsi="Times New Roman" w:cs="Times New Roman"/>
          <w:sz w:val="24"/>
          <w:szCs w:val="24"/>
        </w:rPr>
        <w:t>ability to build strong</w:t>
      </w:r>
      <w:r w:rsidRPr="00A16DAE">
        <w:rPr>
          <w:rFonts w:ascii="Times New Roman" w:hAnsi="Times New Roman" w:cs="Times New Roman"/>
          <w:sz w:val="24"/>
          <w:szCs w:val="24"/>
        </w:rPr>
        <w:t xml:space="preserve"> rural partners </w:t>
      </w:r>
      <w:r w:rsidR="003A6A5B">
        <w:rPr>
          <w:rFonts w:ascii="Times New Roman" w:hAnsi="Times New Roman" w:cs="Times New Roman"/>
          <w:sz w:val="24"/>
          <w:szCs w:val="24"/>
        </w:rPr>
        <w:t xml:space="preserve">locally and across the </w:t>
      </w:r>
      <w:r w:rsidR="00455457">
        <w:rPr>
          <w:rFonts w:ascii="Times New Roman" w:hAnsi="Times New Roman" w:cs="Times New Roman"/>
          <w:sz w:val="24"/>
          <w:szCs w:val="24"/>
        </w:rPr>
        <w:t>nation</w:t>
      </w:r>
      <w:r w:rsidR="003A6A5B">
        <w:rPr>
          <w:rFonts w:ascii="Times New Roman" w:hAnsi="Times New Roman" w:cs="Times New Roman"/>
          <w:sz w:val="24"/>
          <w:szCs w:val="24"/>
        </w:rPr>
        <w:t xml:space="preserve"> supports</w:t>
      </w:r>
      <w:r w:rsidR="009016F9">
        <w:rPr>
          <w:rFonts w:ascii="Times New Roman" w:hAnsi="Times New Roman" w:cs="Times New Roman"/>
          <w:sz w:val="24"/>
          <w:szCs w:val="24"/>
        </w:rPr>
        <w:t xml:space="preserve"> </w:t>
      </w:r>
      <w:r w:rsidRPr="00A16DAE">
        <w:rPr>
          <w:rFonts w:ascii="Times New Roman" w:hAnsi="Times New Roman" w:cs="Times New Roman"/>
          <w:sz w:val="24"/>
          <w:szCs w:val="24"/>
        </w:rPr>
        <w:t xml:space="preserve">rural </w:t>
      </w:r>
      <w:r w:rsidR="009016F9">
        <w:rPr>
          <w:rFonts w:ascii="Times New Roman" w:hAnsi="Times New Roman" w:cs="Times New Roman"/>
          <w:sz w:val="24"/>
          <w:szCs w:val="24"/>
        </w:rPr>
        <w:t xml:space="preserve">health advocacy and </w:t>
      </w:r>
      <w:r w:rsidR="00F25DE3">
        <w:rPr>
          <w:rFonts w:ascii="Times New Roman" w:hAnsi="Times New Roman" w:cs="Times New Roman"/>
          <w:sz w:val="24"/>
          <w:szCs w:val="24"/>
        </w:rPr>
        <w:t>is why</w:t>
      </w:r>
      <w:r w:rsidR="009016F9">
        <w:rPr>
          <w:rFonts w:ascii="Times New Roman" w:hAnsi="Times New Roman" w:cs="Times New Roman"/>
          <w:sz w:val="24"/>
          <w:szCs w:val="24"/>
        </w:rPr>
        <w:t xml:space="preserve"> we would like to present </w:t>
      </w:r>
      <w:r w:rsidR="00A84A66">
        <w:rPr>
          <w:rFonts w:ascii="Times New Roman" w:hAnsi="Times New Roman" w:cs="Times New Roman"/>
          <w:sz w:val="24"/>
          <w:szCs w:val="24"/>
        </w:rPr>
        <w:t>him, and by extension his team,</w:t>
      </w:r>
      <w:r w:rsidR="009016F9">
        <w:rPr>
          <w:rFonts w:ascii="Times New Roman" w:hAnsi="Times New Roman" w:cs="Times New Roman"/>
          <w:sz w:val="24"/>
          <w:szCs w:val="24"/>
        </w:rPr>
        <w:t xml:space="preserve"> this Award of Merit.</w:t>
      </w:r>
    </w:p>
    <w:p w14:paraId="61F1398B" w14:textId="5453AF1A" w:rsidR="006D1429" w:rsidRPr="00F46D11" w:rsidRDefault="009016F9" w:rsidP="006D1429">
      <w:pPr>
        <w:pStyle w:val="ListParagraph"/>
        <w:numPr>
          <w:ilvl w:val="0"/>
          <w:numId w:val="1"/>
        </w:numPr>
        <w:tabs>
          <w:tab w:val="left" w:pos="2880"/>
        </w:tabs>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Also receiving an Award of Merit is </w:t>
      </w:r>
      <w:r w:rsidR="006D1429" w:rsidRPr="00732E75">
        <w:rPr>
          <w:rFonts w:ascii="Times New Roman" w:hAnsi="Times New Roman" w:cs="Times New Roman"/>
          <w:sz w:val="24"/>
          <w:szCs w:val="24"/>
        </w:rPr>
        <w:t xml:space="preserve">Leslie Brasfield. As a veteran health care provider, serving students with diverse backgrounds, Mrs. Brasfield </w:t>
      </w:r>
      <w:r>
        <w:rPr>
          <w:rFonts w:ascii="Times New Roman" w:hAnsi="Times New Roman" w:cs="Times New Roman"/>
          <w:sz w:val="24"/>
          <w:szCs w:val="24"/>
        </w:rPr>
        <w:t>has a long record of success at providing care to people in need.</w:t>
      </w:r>
      <w:r w:rsidR="006D1429" w:rsidRPr="00732E75">
        <w:rPr>
          <w:rFonts w:ascii="Times New Roman" w:hAnsi="Times New Roman" w:cs="Times New Roman"/>
          <w:sz w:val="24"/>
          <w:szCs w:val="24"/>
        </w:rPr>
        <w:t xml:space="preserve"> She is committed to excellence and to the well-being of our students and our</w:t>
      </w:r>
      <w:r w:rsidR="006D1429">
        <w:rPr>
          <w:rFonts w:ascii="Times New Roman" w:hAnsi="Times New Roman" w:cs="Times New Roman"/>
          <w:sz w:val="24"/>
          <w:szCs w:val="24"/>
        </w:rPr>
        <w:t xml:space="preserve"> </w:t>
      </w:r>
      <w:r w:rsidR="006D1429" w:rsidRPr="00732E75">
        <w:rPr>
          <w:rFonts w:ascii="Times New Roman" w:hAnsi="Times New Roman" w:cs="Times New Roman"/>
          <w:sz w:val="24"/>
          <w:szCs w:val="24"/>
        </w:rPr>
        <w:t xml:space="preserve">community. </w:t>
      </w:r>
      <w:r>
        <w:rPr>
          <w:rFonts w:ascii="Times New Roman" w:hAnsi="Times New Roman" w:cs="Times New Roman"/>
          <w:sz w:val="24"/>
          <w:szCs w:val="24"/>
        </w:rPr>
        <w:t>M</w:t>
      </w:r>
      <w:r w:rsidR="006D1429" w:rsidRPr="00732E75">
        <w:rPr>
          <w:rFonts w:ascii="Times New Roman" w:hAnsi="Times New Roman" w:cs="Times New Roman"/>
          <w:sz w:val="24"/>
          <w:szCs w:val="24"/>
        </w:rPr>
        <w:t xml:space="preserve">rs. Brasfield </w:t>
      </w:r>
      <w:r>
        <w:rPr>
          <w:rFonts w:ascii="Times New Roman" w:hAnsi="Times New Roman" w:cs="Times New Roman"/>
          <w:sz w:val="24"/>
          <w:szCs w:val="24"/>
        </w:rPr>
        <w:t xml:space="preserve">is described as </w:t>
      </w:r>
      <w:r w:rsidR="006D1429" w:rsidRPr="00732E75">
        <w:rPr>
          <w:rFonts w:ascii="Times New Roman" w:hAnsi="Times New Roman" w:cs="Times New Roman"/>
          <w:sz w:val="24"/>
          <w:szCs w:val="24"/>
        </w:rPr>
        <w:t xml:space="preserve">someone who will work relentlessly to obtain </w:t>
      </w:r>
      <w:r>
        <w:rPr>
          <w:rFonts w:ascii="Times New Roman" w:hAnsi="Times New Roman" w:cs="Times New Roman"/>
          <w:sz w:val="24"/>
          <w:szCs w:val="24"/>
        </w:rPr>
        <w:t>positive results for her school district and students.</w:t>
      </w:r>
      <w:r w:rsidR="006D1429" w:rsidRPr="00732E75">
        <w:rPr>
          <w:rFonts w:ascii="Times New Roman" w:hAnsi="Times New Roman" w:cs="Times New Roman"/>
          <w:sz w:val="24"/>
          <w:szCs w:val="24"/>
        </w:rPr>
        <w:t xml:space="preserve"> </w:t>
      </w:r>
      <w:r>
        <w:rPr>
          <w:rFonts w:ascii="Times New Roman" w:hAnsi="Times New Roman" w:cs="Times New Roman"/>
          <w:sz w:val="24"/>
          <w:szCs w:val="24"/>
        </w:rPr>
        <w:t>Thank you, Leslie</w:t>
      </w:r>
      <w:r w:rsidR="00F25DE3">
        <w:rPr>
          <w:rFonts w:ascii="Times New Roman" w:hAnsi="Times New Roman" w:cs="Times New Roman"/>
          <w:sz w:val="24"/>
          <w:szCs w:val="24"/>
        </w:rPr>
        <w:t>,</w:t>
      </w:r>
      <w:r>
        <w:rPr>
          <w:rFonts w:ascii="Times New Roman" w:hAnsi="Times New Roman" w:cs="Times New Roman"/>
          <w:sz w:val="24"/>
          <w:szCs w:val="24"/>
        </w:rPr>
        <w:t xml:space="preserve"> for your leadership and example of how to treat </w:t>
      </w:r>
      <w:r w:rsidR="00F25DE3">
        <w:rPr>
          <w:rFonts w:ascii="Times New Roman" w:hAnsi="Times New Roman" w:cs="Times New Roman"/>
          <w:sz w:val="24"/>
          <w:szCs w:val="24"/>
        </w:rPr>
        <w:t xml:space="preserve">rural students, patients, and communities </w:t>
      </w:r>
      <w:r>
        <w:rPr>
          <w:rFonts w:ascii="Times New Roman" w:hAnsi="Times New Roman" w:cs="Times New Roman"/>
          <w:sz w:val="24"/>
          <w:szCs w:val="24"/>
        </w:rPr>
        <w:t xml:space="preserve">with </w:t>
      </w:r>
      <w:r w:rsidR="006D1429" w:rsidRPr="00732E75">
        <w:rPr>
          <w:rFonts w:ascii="Times New Roman" w:hAnsi="Times New Roman" w:cs="Times New Roman"/>
          <w:sz w:val="24"/>
          <w:szCs w:val="24"/>
        </w:rPr>
        <w:t xml:space="preserve">honor, dignity, </w:t>
      </w:r>
      <w:r>
        <w:rPr>
          <w:rFonts w:ascii="Times New Roman" w:hAnsi="Times New Roman" w:cs="Times New Roman"/>
          <w:sz w:val="24"/>
          <w:szCs w:val="24"/>
        </w:rPr>
        <w:t xml:space="preserve">and </w:t>
      </w:r>
      <w:r w:rsidR="00C21081">
        <w:rPr>
          <w:rFonts w:ascii="Times New Roman" w:hAnsi="Times New Roman" w:cs="Times New Roman"/>
          <w:sz w:val="24"/>
          <w:szCs w:val="24"/>
        </w:rPr>
        <w:t>respect.</w:t>
      </w:r>
    </w:p>
    <w:p w14:paraId="2D1F40F8" w14:textId="29714AF1" w:rsidR="00F25DE3" w:rsidRDefault="00F25DE3">
      <w:pPr>
        <w:spacing w:after="160" w:line="259" w:lineRule="auto"/>
        <w:rPr>
          <w:rFonts w:ascii="Times New Roman" w:hAnsi="Times New Roman" w:cs="Times New Roman"/>
          <w:b/>
          <w:bCs/>
          <w:color w:val="000000"/>
          <w:sz w:val="24"/>
          <w:szCs w:val="24"/>
        </w:rPr>
      </w:pPr>
    </w:p>
    <w:p w14:paraId="688309AA" w14:textId="28FDD69E" w:rsidR="009016F9" w:rsidRPr="002811F3" w:rsidRDefault="009016F9" w:rsidP="009016F9">
      <w:pPr>
        <w:autoSpaceDE w:val="0"/>
        <w:autoSpaceDN w:val="0"/>
        <w:adjustRightInd w:val="0"/>
        <w:rPr>
          <w:rFonts w:ascii="Times New Roman" w:hAnsi="Times New Roman" w:cs="Times New Roman"/>
          <w:color w:val="000000"/>
          <w:sz w:val="24"/>
          <w:szCs w:val="24"/>
        </w:rPr>
      </w:pPr>
      <w:r w:rsidRPr="002811F3">
        <w:rPr>
          <w:rFonts w:ascii="Times New Roman" w:hAnsi="Times New Roman" w:cs="Times New Roman"/>
          <w:b/>
          <w:bCs/>
          <w:color w:val="000000"/>
          <w:sz w:val="24"/>
          <w:szCs w:val="24"/>
        </w:rPr>
        <w:t xml:space="preserve">Bill Moats Meritorious Service </w:t>
      </w:r>
    </w:p>
    <w:p w14:paraId="0616B7B2" w14:textId="07D8F4D0" w:rsidR="009016F9" w:rsidRPr="002811F3" w:rsidRDefault="009016F9" w:rsidP="009016F9">
      <w:pPr>
        <w:pStyle w:val="ListParagraph"/>
        <w:numPr>
          <w:ilvl w:val="0"/>
          <w:numId w:val="4"/>
        </w:numPr>
        <w:autoSpaceDE w:val="0"/>
        <w:autoSpaceDN w:val="0"/>
        <w:adjustRightInd w:val="0"/>
        <w:spacing w:line="360" w:lineRule="auto"/>
        <w:rPr>
          <w:rFonts w:ascii="Times New Roman" w:hAnsi="Times New Roman" w:cs="Times New Roman"/>
          <w:color w:val="000000"/>
          <w:sz w:val="24"/>
          <w:szCs w:val="24"/>
        </w:rPr>
      </w:pPr>
      <w:r w:rsidRPr="002811F3">
        <w:rPr>
          <w:rFonts w:ascii="Times New Roman" w:hAnsi="Times New Roman" w:cs="Times New Roman"/>
          <w:color w:val="000000"/>
          <w:sz w:val="24"/>
          <w:szCs w:val="24"/>
        </w:rPr>
        <w:t xml:space="preserve">This award is in recognition of a member of the association who has demonstrated a true passion for rural health. </w:t>
      </w:r>
    </w:p>
    <w:p w14:paraId="3091E196" w14:textId="1220EB88" w:rsidR="009016F9" w:rsidRPr="00AA5636" w:rsidRDefault="00291007" w:rsidP="009016F9">
      <w:pPr>
        <w:pStyle w:val="ListParagraph"/>
        <w:numPr>
          <w:ilvl w:val="0"/>
          <w:numId w:val="4"/>
        </w:num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year we are delighted to present this award to </w:t>
      </w:r>
      <w:r w:rsidR="009016F9" w:rsidRPr="00AA5636">
        <w:rPr>
          <w:rFonts w:ascii="Times New Roman" w:hAnsi="Times New Roman" w:cs="Times New Roman"/>
          <w:color w:val="000000"/>
          <w:sz w:val="24"/>
          <w:szCs w:val="24"/>
        </w:rPr>
        <w:t>Wilma Jean Pippenger</w:t>
      </w:r>
      <w:r>
        <w:rPr>
          <w:rFonts w:ascii="Times New Roman" w:hAnsi="Times New Roman" w:cs="Times New Roman"/>
          <w:color w:val="000000"/>
          <w:sz w:val="24"/>
          <w:szCs w:val="24"/>
        </w:rPr>
        <w:t>. Ms. Pippenger</w:t>
      </w:r>
      <w:r w:rsidR="009016F9" w:rsidRPr="00AA5636">
        <w:rPr>
          <w:rFonts w:ascii="Times New Roman" w:hAnsi="Times New Roman" w:cs="Times New Roman"/>
          <w:color w:val="000000"/>
          <w:sz w:val="24"/>
          <w:szCs w:val="24"/>
        </w:rPr>
        <w:t xml:space="preserve"> is seen as a leader among her peers in the state’s Coordinated School Health Program</w:t>
      </w:r>
      <w:r w:rsidR="00AA5636">
        <w:rPr>
          <w:rFonts w:ascii="Times New Roman" w:hAnsi="Times New Roman" w:cs="Times New Roman"/>
          <w:color w:val="000000"/>
          <w:sz w:val="24"/>
          <w:szCs w:val="24"/>
        </w:rPr>
        <w:t xml:space="preserve">, </w:t>
      </w:r>
      <w:r w:rsidR="009016F9" w:rsidRPr="00AA5636">
        <w:rPr>
          <w:rFonts w:ascii="Times New Roman" w:hAnsi="Times New Roman" w:cs="Times New Roman"/>
          <w:color w:val="000000"/>
          <w:sz w:val="24"/>
          <w:szCs w:val="24"/>
        </w:rPr>
        <w:t>her</w:t>
      </w:r>
      <w:r w:rsidR="00EA1769" w:rsidRPr="00AA5636">
        <w:rPr>
          <w:rFonts w:ascii="Times New Roman" w:hAnsi="Times New Roman" w:cs="Times New Roman"/>
          <w:color w:val="000000"/>
          <w:sz w:val="24"/>
          <w:szCs w:val="24"/>
        </w:rPr>
        <w:t xml:space="preserve"> community</w:t>
      </w:r>
      <w:r w:rsidR="00AA5636">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Ocoee</w:t>
      </w:r>
      <w:r w:rsidR="00AA5636">
        <w:rPr>
          <w:rFonts w:ascii="Times New Roman" w:hAnsi="Times New Roman" w:cs="Times New Roman"/>
          <w:color w:val="000000"/>
          <w:sz w:val="24"/>
          <w:szCs w:val="24"/>
        </w:rPr>
        <w:t>, and Rural Health Association of Tennessee</w:t>
      </w:r>
      <w:r w:rsidR="00EA1769" w:rsidRPr="00AA5636">
        <w:rPr>
          <w:rFonts w:ascii="Times New Roman" w:hAnsi="Times New Roman" w:cs="Times New Roman"/>
          <w:color w:val="000000"/>
          <w:sz w:val="24"/>
          <w:szCs w:val="24"/>
        </w:rPr>
        <w:t xml:space="preserve">. She </w:t>
      </w:r>
      <w:r w:rsidR="00AA5636">
        <w:rPr>
          <w:rFonts w:ascii="Times New Roman" w:hAnsi="Times New Roman" w:cs="Times New Roman"/>
          <w:color w:val="000000"/>
          <w:sz w:val="24"/>
          <w:szCs w:val="24"/>
        </w:rPr>
        <w:t xml:space="preserve">exhibits the qualities of leadership in her ability to form meaningful relationships, her positive </w:t>
      </w:r>
      <w:r w:rsidR="00AA5636">
        <w:rPr>
          <w:rFonts w:ascii="Times New Roman" w:hAnsi="Times New Roman" w:cs="Times New Roman"/>
          <w:color w:val="000000"/>
          <w:sz w:val="24"/>
          <w:szCs w:val="24"/>
        </w:rPr>
        <w:lastRenderedPageBreak/>
        <w:t>outlook and friendliness, s</w:t>
      </w:r>
      <w:r w:rsidR="008B4623">
        <w:rPr>
          <w:rFonts w:ascii="Times New Roman" w:hAnsi="Times New Roman" w:cs="Times New Roman"/>
          <w:color w:val="000000"/>
          <w:sz w:val="24"/>
          <w:szCs w:val="24"/>
        </w:rPr>
        <w:t xml:space="preserve">teadiness through changing times. </w:t>
      </w:r>
      <w:r w:rsidR="00AA5636" w:rsidRPr="00AA5636">
        <w:rPr>
          <w:rFonts w:ascii="Times New Roman" w:hAnsi="Times New Roman" w:cs="Times New Roman"/>
          <w:color w:val="000000"/>
          <w:sz w:val="24"/>
          <w:szCs w:val="24"/>
        </w:rPr>
        <w:t>Ms. Pippenger, thank you for your leadership, not only for your local community, but across the state.</w:t>
      </w:r>
    </w:p>
    <w:p w14:paraId="241083E8" w14:textId="77777777" w:rsidR="00C21081" w:rsidRDefault="00C21081" w:rsidP="009D3D1D">
      <w:pPr>
        <w:autoSpaceDE w:val="0"/>
        <w:autoSpaceDN w:val="0"/>
        <w:adjustRightInd w:val="0"/>
        <w:spacing w:line="360" w:lineRule="auto"/>
        <w:rPr>
          <w:rFonts w:ascii="Times New Roman" w:hAnsi="Times New Roman" w:cs="Times New Roman"/>
          <w:b/>
          <w:bCs/>
          <w:color w:val="000000"/>
          <w:sz w:val="24"/>
          <w:szCs w:val="24"/>
        </w:rPr>
      </w:pPr>
    </w:p>
    <w:p w14:paraId="7562F43C" w14:textId="7A54D8DD" w:rsidR="009D3D1D" w:rsidRDefault="009D3D1D" w:rsidP="009D3D1D">
      <w:pPr>
        <w:autoSpaceDE w:val="0"/>
        <w:autoSpaceDN w:val="0"/>
        <w:adjustRightInd w:val="0"/>
        <w:spacing w:line="360" w:lineRule="auto"/>
        <w:rPr>
          <w:rFonts w:ascii="Times New Roman" w:hAnsi="Times New Roman" w:cs="Times New Roman"/>
          <w:b/>
          <w:bCs/>
          <w:color w:val="000000"/>
          <w:sz w:val="24"/>
          <w:szCs w:val="24"/>
        </w:rPr>
      </w:pPr>
      <w:r w:rsidRPr="00F46D11">
        <w:rPr>
          <w:rFonts w:ascii="Times New Roman" w:hAnsi="Times New Roman" w:cs="Times New Roman"/>
          <w:b/>
          <w:bCs/>
          <w:color w:val="000000"/>
          <w:sz w:val="24"/>
          <w:szCs w:val="24"/>
        </w:rPr>
        <w:t xml:space="preserve">Rural Health Hero </w:t>
      </w:r>
    </w:p>
    <w:p w14:paraId="7040A452" w14:textId="485599A5" w:rsidR="009D3D1D" w:rsidRDefault="009D3D1D" w:rsidP="009D3D1D">
      <w:pPr>
        <w:pStyle w:val="ListParagraph"/>
        <w:numPr>
          <w:ilvl w:val="0"/>
          <w:numId w:val="12"/>
        </w:numPr>
        <w:autoSpaceDE w:val="0"/>
        <w:autoSpaceDN w:val="0"/>
        <w:adjustRightInd w:val="0"/>
        <w:spacing w:line="360" w:lineRule="auto"/>
        <w:rPr>
          <w:rFonts w:ascii="Times New Roman" w:hAnsi="Times New Roman" w:cs="Times New Roman"/>
          <w:color w:val="000000"/>
          <w:sz w:val="24"/>
          <w:szCs w:val="24"/>
        </w:rPr>
      </w:pPr>
      <w:r w:rsidRPr="009E518C">
        <w:rPr>
          <w:rFonts w:ascii="Times New Roman" w:hAnsi="Times New Roman" w:cs="Times New Roman"/>
          <w:color w:val="000000"/>
          <w:sz w:val="24"/>
          <w:szCs w:val="24"/>
        </w:rPr>
        <w:t xml:space="preserve">The Rural Health Hero Award is given to </w:t>
      </w:r>
      <w:r w:rsidR="00922DB1" w:rsidRPr="009E518C">
        <w:rPr>
          <w:rFonts w:ascii="Times New Roman" w:hAnsi="Times New Roman" w:cs="Times New Roman"/>
          <w:color w:val="000000"/>
          <w:sz w:val="24"/>
          <w:szCs w:val="24"/>
        </w:rPr>
        <w:t xml:space="preserve">an individual or group of </w:t>
      </w:r>
      <w:r w:rsidR="009E518C" w:rsidRPr="009E518C">
        <w:rPr>
          <w:rFonts w:ascii="Times New Roman" w:hAnsi="Times New Roman" w:cs="Times New Roman"/>
          <w:color w:val="000000"/>
          <w:sz w:val="24"/>
          <w:szCs w:val="24"/>
        </w:rPr>
        <w:t>individuals</w:t>
      </w:r>
      <w:r w:rsidR="00922DB1" w:rsidRPr="009E518C">
        <w:rPr>
          <w:rFonts w:ascii="Times New Roman" w:hAnsi="Times New Roman" w:cs="Times New Roman"/>
          <w:color w:val="000000"/>
          <w:sz w:val="24"/>
          <w:szCs w:val="24"/>
        </w:rPr>
        <w:t xml:space="preserve"> who ha</w:t>
      </w:r>
      <w:r w:rsidR="006B5422">
        <w:rPr>
          <w:rFonts w:ascii="Times New Roman" w:hAnsi="Times New Roman" w:cs="Times New Roman"/>
          <w:color w:val="000000"/>
          <w:sz w:val="24"/>
          <w:szCs w:val="24"/>
        </w:rPr>
        <w:t>s gone “above and beyond” their normal areas of responsibility in performing a heroic, live-saving deed. It is given only at the discretion of the Nominating Committee and is not given every year.</w:t>
      </w:r>
    </w:p>
    <w:p w14:paraId="31E11A67" w14:textId="01274F2B" w:rsidR="006B5422" w:rsidRDefault="006012AF" w:rsidP="009D3D1D">
      <w:pPr>
        <w:pStyle w:val="ListParagraph"/>
        <w:numPr>
          <w:ilvl w:val="0"/>
          <w:numId w:val="12"/>
        </w:num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year’s Rural Health Hero award recognizes the Medication-Assisted Treatment program at Access Medical of Monroe County</w:t>
      </w:r>
      <w:r w:rsidR="008B13D7">
        <w:rPr>
          <w:rFonts w:ascii="Times New Roman" w:hAnsi="Times New Roman" w:cs="Times New Roman"/>
          <w:color w:val="000000"/>
          <w:sz w:val="24"/>
          <w:szCs w:val="24"/>
        </w:rPr>
        <w:t>, particularly Tammie Conner and Jan Stewart who work with all MAT patients.</w:t>
      </w:r>
    </w:p>
    <w:p w14:paraId="0F80C7BB" w14:textId="0BDFD04F" w:rsidR="00184E93" w:rsidRDefault="006B0230" w:rsidP="00184E93">
      <w:pPr>
        <w:pStyle w:val="ListParagraph"/>
        <w:numPr>
          <w:ilvl w:val="0"/>
          <w:numId w:val="12"/>
        </w:num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Access Medical of Monroe County’s MAT program is different from many others because of their focus on primary care integration. The integration of primary care in the MAT program results in each patient receiving an individualized and comprehensive MAT program and a team of providers that are working together to improve patient health.</w:t>
      </w:r>
      <w:r w:rsidR="00184E93">
        <w:rPr>
          <w:rFonts w:ascii="Times New Roman" w:hAnsi="Times New Roman" w:cs="Times New Roman"/>
          <w:color w:val="000000"/>
          <w:sz w:val="24"/>
          <w:szCs w:val="24"/>
        </w:rPr>
        <w:t xml:space="preserve"> </w:t>
      </w:r>
      <w:r w:rsidR="00184E93" w:rsidRPr="00184E93">
        <w:rPr>
          <w:rFonts w:ascii="Times New Roman" w:hAnsi="Times New Roman" w:cs="Times New Roman"/>
          <w:color w:val="000000"/>
          <w:sz w:val="24"/>
          <w:szCs w:val="24"/>
        </w:rPr>
        <w:t>All patients work with Tammie Conner, a Certified Peer Recovery Support Specialist and Jan Stewart, a Licensed Clinical Social worker, as well as Dr. Levin, Access Care of Monroe’s supervising physician.</w:t>
      </w:r>
    </w:p>
    <w:p w14:paraId="01C2A5F6" w14:textId="4796E0FE" w:rsidR="00A519AA" w:rsidRPr="00A519AA" w:rsidRDefault="00A519AA" w:rsidP="00A519AA">
      <w:pPr>
        <w:pStyle w:val="ListParagraph"/>
        <w:numPr>
          <w:ilvl w:val="0"/>
          <w:numId w:val="12"/>
        </w:num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Tammie, Jan, and the broader team of Access Care go above and beyond to address not only the physical and behavioral health needs of a patient, but the non-medical needs that include coping skills, trigger response, and other community resources.</w:t>
      </w:r>
      <w:r w:rsidR="00EF5028">
        <w:rPr>
          <w:rFonts w:ascii="Times New Roman" w:hAnsi="Times New Roman" w:cs="Times New Roman"/>
          <w:color w:val="000000"/>
          <w:sz w:val="24"/>
          <w:szCs w:val="24"/>
        </w:rPr>
        <w:t xml:space="preserve"> Thank you for the </w:t>
      </w:r>
      <w:r w:rsidR="00B72E6E">
        <w:rPr>
          <w:rFonts w:ascii="Times New Roman" w:hAnsi="Times New Roman" w:cs="Times New Roman"/>
          <w:color w:val="000000"/>
          <w:sz w:val="24"/>
          <w:szCs w:val="24"/>
        </w:rPr>
        <w:t>lifesaving</w:t>
      </w:r>
      <w:r w:rsidR="00EF5028">
        <w:rPr>
          <w:rFonts w:ascii="Times New Roman" w:hAnsi="Times New Roman" w:cs="Times New Roman"/>
          <w:color w:val="000000"/>
          <w:sz w:val="24"/>
          <w:szCs w:val="24"/>
        </w:rPr>
        <w:t xml:space="preserve"> work you do on behalf of patients in need in your community.</w:t>
      </w:r>
    </w:p>
    <w:p w14:paraId="286C1D73" w14:textId="77777777" w:rsidR="00F212D8" w:rsidRDefault="00F212D8" w:rsidP="00F212D8"/>
    <w:p w14:paraId="18855E3C" w14:textId="77777777" w:rsidR="00F212D8" w:rsidRDefault="00F212D8" w:rsidP="00F212D8"/>
    <w:p w14:paraId="7AECC7CF" w14:textId="28A12B3B" w:rsidR="009D3D1D" w:rsidRDefault="009D3D1D" w:rsidP="009D3D1D">
      <w:pPr>
        <w:tabs>
          <w:tab w:val="left" w:pos="2880"/>
        </w:tabs>
        <w:spacing w:line="360" w:lineRule="auto"/>
        <w:rPr>
          <w:rFonts w:ascii="Times New Roman" w:hAnsi="Times New Roman" w:cs="Times New Roman"/>
          <w:b/>
          <w:bCs/>
          <w:sz w:val="24"/>
          <w:szCs w:val="24"/>
        </w:rPr>
      </w:pPr>
      <w:r w:rsidRPr="006563ED">
        <w:rPr>
          <w:rFonts w:ascii="Times New Roman" w:hAnsi="Times New Roman" w:cs="Times New Roman"/>
          <w:b/>
          <w:bCs/>
          <w:sz w:val="24"/>
          <w:szCs w:val="24"/>
        </w:rPr>
        <w:t>Connie Givens School Health Award</w:t>
      </w:r>
    </w:p>
    <w:p w14:paraId="68BA514C" w14:textId="12A33493" w:rsidR="009D3D1D" w:rsidRPr="00FB7642" w:rsidRDefault="009D3D1D" w:rsidP="009D3D1D">
      <w:pPr>
        <w:pStyle w:val="ListParagraph"/>
        <w:numPr>
          <w:ilvl w:val="0"/>
          <w:numId w:val="10"/>
        </w:numPr>
        <w:tabs>
          <w:tab w:val="left" w:pos="2880"/>
        </w:tabs>
        <w:spacing w:line="360" w:lineRule="auto"/>
        <w:rPr>
          <w:rFonts w:ascii="Times New Roman" w:hAnsi="Times New Roman" w:cs="Times New Roman"/>
          <w:sz w:val="24"/>
          <w:szCs w:val="24"/>
        </w:rPr>
      </w:pPr>
      <w:r w:rsidRPr="00FB7642">
        <w:rPr>
          <w:rFonts w:ascii="Times New Roman" w:hAnsi="Times New Roman" w:cs="Times New Roman"/>
          <w:sz w:val="24"/>
          <w:szCs w:val="24"/>
        </w:rPr>
        <w:t xml:space="preserve">This year we are excited to announce </w:t>
      </w:r>
      <w:r w:rsidR="00D94676">
        <w:rPr>
          <w:rFonts w:ascii="Times New Roman" w:hAnsi="Times New Roman" w:cs="Times New Roman"/>
          <w:sz w:val="24"/>
          <w:szCs w:val="24"/>
        </w:rPr>
        <w:t>a</w:t>
      </w:r>
      <w:r w:rsidRPr="00FB7642">
        <w:rPr>
          <w:rFonts w:ascii="Times New Roman" w:hAnsi="Times New Roman" w:cs="Times New Roman"/>
          <w:sz w:val="24"/>
          <w:szCs w:val="24"/>
        </w:rPr>
        <w:t xml:space="preserve"> new </w:t>
      </w:r>
      <w:r w:rsidR="00C21081">
        <w:rPr>
          <w:rFonts w:ascii="Times New Roman" w:hAnsi="Times New Roman" w:cs="Times New Roman"/>
          <w:sz w:val="24"/>
          <w:szCs w:val="24"/>
        </w:rPr>
        <w:t xml:space="preserve">award named after the late Coordinated School Health Advocate, </w:t>
      </w:r>
      <w:r w:rsidRPr="00FB7642">
        <w:rPr>
          <w:rFonts w:ascii="Times New Roman" w:hAnsi="Times New Roman" w:cs="Times New Roman"/>
          <w:sz w:val="24"/>
          <w:szCs w:val="24"/>
        </w:rPr>
        <w:t>Connie Givens</w:t>
      </w:r>
      <w:r w:rsidR="00C21081">
        <w:rPr>
          <w:rFonts w:ascii="Times New Roman" w:hAnsi="Times New Roman" w:cs="Times New Roman"/>
          <w:sz w:val="24"/>
          <w:szCs w:val="24"/>
        </w:rPr>
        <w:t>.</w:t>
      </w:r>
      <w:r w:rsidRPr="00FB7642">
        <w:rPr>
          <w:rFonts w:ascii="Times New Roman" w:hAnsi="Times New Roman" w:cs="Times New Roman"/>
          <w:sz w:val="24"/>
          <w:szCs w:val="24"/>
        </w:rPr>
        <w:t xml:space="preserve"> </w:t>
      </w:r>
      <w:r w:rsidR="00C21081">
        <w:rPr>
          <w:rFonts w:ascii="Times New Roman" w:hAnsi="Times New Roman" w:cs="Times New Roman"/>
          <w:sz w:val="24"/>
          <w:szCs w:val="24"/>
        </w:rPr>
        <w:t>The School Health Award</w:t>
      </w:r>
      <w:r w:rsidRPr="00FB7642">
        <w:rPr>
          <w:rFonts w:ascii="Times New Roman" w:hAnsi="Times New Roman" w:cs="Times New Roman"/>
          <w:sz w:val="24"/>
          <w:szCs w:val="24"/>
        </w:rPr>
        <w:t xml:space="preserve"> honors an individual in </w:t>
      </w:r>
      <w:r w:rsidR="002B6DC5">
        <w:rPr>
          <w:rFonts w:ascii="Times New Roman" w:hAnsi="Times New Roman" w:cs="Times New Roman"/>
          <w:sz w:val="24"/>
          <w:szCs w:val="24"/>
        </w:rPr>
        <w:t>a K-12 school, district, or department of education setting,</w:t>
      </w:r>
      <w:r w:rsidRPr="00FB7642">
        <w:rPr>
          <w:rFonts w:ascii="Times New Roman" w:hAnsi="Times New Roman" w:cs="Times New Roman"/>
          <w:sz w:val="24"/>
          <w:szCs w:val="24"/>
        </w:rPr>
        <w:t xml:space="preserve"> who has </w:t>
      </w:r>
      <w:r w:rsidR="00FB7642" w:rsidRPr="00FB7642">
        <w:rPr>
          <w:rFonts w:ascii="Times New Roman" w:hAnsi="Times New Roman" w:cs="Times New Roman"/>
          <w:sz w:val="24"/>
          <w:szCs w:val="24"/>
        </w:rPr>
        <w:t xml:space="preserve">provided leadership </w:t>
      </w:r>
      <w:r w:rsidR="002B6DC5">
        <w:rPr>
          <w:rFonts w:ascii="Times New Roman" w:hAnsi="Times New Roman" w:cs="Times New Roman"/>
          <w:sz w:val="24"/>
          <w:szCs w:val="24"/>
        </w:rPr>
        <w:t xml:space="preserve">in advancing school health initiatives. </w:t>
      </w:r>
    </w:p>
    <w:p w14:paraId="4ECDCF9D" w14:textId="75E1D609" w:rsidR="009D3D1D" w:rsidRPr="006563ED" w:rsidRDefault="00FB7642" w:rsidP="009D3D1D">
      <w:pPr>
        <w:pStyle w:val="ListParagraph"/>
        <w:numPr>
          <w:ilvl w:val="0"/>
          <w:numId w:val="9"/>
        </w:numPr>
        <w:tabs>
          <w:tab w:val="left" w:pos="2880"/>
        </w:tabs>
        <w:spacing w:line="360" w:lineRule="auto"/>
        <w:rPr>
          <w:rFonts w:ascii="Times New Roman" w:hAnsi="Times New Roman" w:cs="Times New Roman"/>
          <w:sz w:val="24"/>
          <w:szCs w:val="24"/>
        </w:rPr>
      </w:pPr>
      <w:r>
        <w:rPr>
          <w:rFonts w:ascii="Times New Roman" w:hAnsi="Times New Roman" w:cs="Times New Roman"/>
          <w:sz w:val="24"/>
          <w:szCs w:val="24"/>
        </w:rPr>
        <w:t>Th</w:t>
      </w:r>
      <w:r w:rsidR="001D6D47">
        <w:rPr>
          <w:rFonts w:ascii="Times New Roman" w:hAnsi="Times New Roman" w:cs="Times New Roman"/>
          <w:sz w:val="24"/>
          <w:szCs w:val="24"/>
        </w:rPr>
        <w:t>e recipient of the</w:t>
      </w:r>
      <w:r w:rsidR="006D5F3B">
        <w:rPr>
          <w:rFonts w:ascii="Times New Roman" w:hAnsi="Times New Roman" w:cs="Times New Roman"/>
          <w:sz w:val="24"/>
          <w:szCs w:val="24"/>
        </w:rPr>
        <w:t xml:space="preserve"> first</w:t>
      </w:r>
      <w:r w:rsidR="001D6D47">
        <w:rPr>
          <w:rFonts w:ascii="Times New Roman" w:hAnsi="Times New Roman" w:cs="Times New Roman"/>
          <w:sz w:val="24"/>
          <w:szCs w:val="24"/>
        </w:rPr>
        <w:t xml:space="preserve"> Connie Givens School Health Award</w:t>
      </w:r>
      <w:r>
        <w:rPr>
          <w:rFonts w:ascii="Times New Roman" w:hAnsi="Times New Roman" w:cs="Times New Roman"/>
          <w:sz w:val="24"/>
          <w:szCs w:val="24"/>
        </w:rPr>
        <w:t xml:space="preserve"> is </w:t>
      </w:r>
      <w:r w:rsidR="009D3D1D" w:rsidRPr="006563ED">
        <w:rPr>
          <w:rFonts w:ascii="Times New Roman" w:hAnsi="Times New Roman" w:cs="Times New Roman"/>
          <w:sz w:val="24"/>
          <w:szCs w:val="24"/>
        </w:rPr>
        <w:t>Lori Paisley</w:t>
      </w:r>
      <w:r>
        <w:rPr>
          <w:rFonts w:ascii="Times New Roman" w:hAnsi="Times New Roman" w:cs="Times New Roman"/>
          <w:sz w:val="24"/>
          <w:szCs w:val="24"/>
        </w:rPr>
        <w:t xml:space="preserve">, who until her recent promotion was the </w:t>
      </w:r>
      <w:r w:rsidR="009D3D1D" w:rsidRPr="006563ED">
        <w:rPr>
          <w:rFonts w:ascii="Times New Roman" w:hAnsi="Times New Roman" w:cs="Times New Roman"/>
          <w:sz w:val="24"/>
          <w:szCs w:val="24"/>
        </w:rPr>
        <w:t>Senior Director of Coordinated School Health at Tennessee Department of Education</w:t>
      </w:r>
      <w:r w:rsidR="005A14F5">
        <w:rPr>
          <w:rFonts w:ascii="Times New Roman" w:hAnsi="Times New Roman" w:cs="Times New Roman"/>
          <w:sz w:val="24"/>
          <w:szCs w:val="24"/>
        </w:rPr>
        <w:t>. Ms. Paisley has 29 years of service in education, s</w:t>
      </w:r>
      <w:r w:rsidR="009D3D1D" w:rsidRPr="006563ED">
        <w:rPr>
          <w:rFonts w:ascii="Times New Roman" w:hAnsi="Times New Roman" w:cs="Times New Roman"/>
          <w:sz w:val="24"/>
          <w:szCs w:val="24"/>
        </w:rPr>
        <w:t xml:space="preserve">tarting out as </w:t>
      </w:r>
      <w:r w:rsidR="009D3D1D" w:rsidRPr="006563ED">
        <w:rPr>
          <w:rFonts w:ascii="Times New Roman" w:hAnsi="Times New Roman" w:cs="Times New Roman"/>
          <w:sz w:val="24"/>
          <w:szCs w:val="24"/>
        </w:rPr>
        <w:lastRenderedPageBreak/>
        <w:t>a special educator</w:t>
      </w:r>
      <w:r w:rsidR="005A14F5">
        <w:rPr>
          <w:rFonts w:ascii="Times New Roman" w:hAnsi="Times New Roman" w:cs="Times New Roman"/>
          <w:sz w:val="24"/>
          <w:szCs w:val="24"/>
        </w:rPr>
        <w:t xml:space="preserve"> </w:t>
      </w:r>
      <w:r w:rsidR="00243062">
        <w:rPr>
          <w:rFonts w:ascii="Times New Roman" w:hAnsi="Times New Roman" w:cs="Times New Roman"/>
          <w:sz w:val="24"/>
          <w:szCs w:val="24"/>
        </w:rPr>
        <w:t>before moving into district leadership</w:t>
      </w:r>
      <w:r w:rsidR="005A14F5">
        <w:rPr>
          <w:rFonts w:ascii="Times New Roman" w:hAnsi="Times New Roman" w:cs="Times New Roman"/>
          <w:sz w:val="24"/>
          <w:szCs w:val="24"/>
        </w:rPr>
        <w:t xml:space="preserve">. </w:t>
      </w:r>
      <w:r w:rsidR="009D3D1D" w:rsidRPr="006563ED">
        <w:rPr>
          <w:rFonts w:ascii="Times New Roman" w:hAnsi="Times New Roman" w:cs="Times New Roman"/>
          <w:sz w:val="24"/>
          <w:szCs w:val="24"/>
        </w:rPr>
        <w:t>Her school district was one of ten pilot sites for Coordinated School Health in Tennessee</w:t>
      </w:r>
      <w:r w:rsidR="005A14F5">
        <w:rPr>
          <w:rFonts w:ascii="Times New Roman" w:hAnsi="Times New Roman" w:cs="Times New Roman"/>
          <w:sz w:val="24"/>
          <w:szCs w:val="24"/>
        </w:rPr>
        <w:t>, which paved the way for other School Health Programs and her eventual leadership of the state’s Coordinated School Health Program</w:t>
      </w:r>
      <w:r w:rsidR="009D3D1D" w:rsidRPr="006563ED">
        <w:rPr>
          <w:rFonts w:ascii="Times New Roman" w:hAnsi="Times New Roman" w:cs="Times New Roman"/>
          <w:sz w:val="24"/>
          <w:szCs w:val="24"/>
        </w:rPr>
        <w:t>.</w:t>
      </w:r>
      <w:r w:rsidR="005A14F5">
        <w:rPr>
          <w:rFonts w:ascii="Times New Roman" w:hAnsi="Times New Roman" w:cs="Times New Roman"/>
          <w:sz w:val="24"/>
          <w:szCs w:val="24"/>
        </w:rPr>
        <w:t xml:space="preserve"> </w:t>
      </w:r>
      <w:r w:rsidR="009D3D1D" w:rsidRPr="006563ED">
        <w:rPr>
          <w:rFonts w:ascii="Times New Roman" w:hAnsi="Times New Roman" w:cs="Times New Roman"/>
          <w:sz w:val="24"/>
          <w:szCs w:val="24"/>
        </w:rPr>
        <w:t xml:space="preserve"> </w:t>
      </w:r>
      <w:r w:rsidR="005A14F5">
        <w:rPr>
          <w:rFonts w:ascii="Times New Roman" w:hAnsi="Times New Roman" w:cs="Times New Roman"/>
          <w:sz w:val="24"/>
          <w:szCs w:val="24"/>
        </w:rPr>
        <w:t xml:space="preserve">Ms. Paisley’s long list of accolades, commitment to school health, and support to Rural Health Association of Tennessee is why </w:t>
      </w:r>
      <w:r w:rsidR="006D5F3B">
        <w:rPr>
          <w:rFonts w:ascii="Times New Roman" w:hAnsi="Times New Roman" w:cs="Times New Roman"/>
          <w:sz w:val="24"/>
          <w:szCs w:val="24"/>
        </w:rPr>
        <w:t>we</w:t>
      </w:r>
      <w:r w:rsidR="005A14F5">
        <w:rPr>
          <w:rFonts w:ascii="Times New Roman" w:hAnsi="Times New Roman" w:cs="Times New Roman"/>
          <w:sz w:val="24"/>
          <w:szCs w:val="24"/>
        </w:rPr>
        <w:t xml:space="preserve"> are honored to present her with this inaugural Connie Givens School Health Award.</w:t>
      </w:r>
    </w:p>
    <w:p w14:paraId="38D705F5" w14:textId="77777777" w:rsidR="00EF5028" w:rsidRDefault="00EF5028" w:rsidP="00EF5028">
      <w:pPr>
        <w:spacing w:after="160" w:line="259" w:lineRule="auto"/>
        <w:rPr>
          <w:rFonts w:ascii="Times New Roman" w:hAnsi="Times New Roman" w:cs="Times New Roman"/>
          <w:b/>
          <w:bCs/>
          <w:sz w:val="24"/>
          <w:szCs w:val="24"/>
        </w:rPr>
      </w:pPr>
    </w:p>
    <w:p w14:paraId="7971B538" w14:textId="30E769EA" w:rsidR="00496C11" w:rsidRPr="002811F3" w:rsidRDefault="00496C11" w:rsidP="00EF5028">
      <w:pPr>
        <w:spacing w:after="160" w:line="259" w:lineRule="auto"/>
        <w:rPr>
          <w:rFonts w:ascii="Times New Roman" w:hAnsi="Times New Roman" w:cs="Times New Roman"/>
          <w:b/>
          <w:bCs/>
          <w:sz w:val="24"/>
          <w:szCs w:val="24"/>
        </w:rPr>
      </w:pPr>
      <w:r w:rsidRPr="002811F3">
        <w:rPr>
          <w:rFonts w:ascii="Times New Roman" w:hAnsi="Times New Roman" w:cs="Times New Roman"/>
          <w:b/>
          <w:bCs/>
          <w:sz w:val="24"/>
          <w:szCs w:val="24"/>
        </w:rPr>
        <w:t>Al Grant Award</w:t>
      </w:r>
    </w:p>
    <w:p w14:paraId="1A42204E" w14:textId="77777777" w:rsidR="00496C11" w:rsidRPr="00C93B9D" w:rsidRDefault="00496C11" w:rsidP="00496C11">
      <w:pPr>
        <w:pStyle w:val="ListParagraph"/>
        <w:numPr>
          <w:ilvl w:val="0"/>
          <w:numId w:val="11"/>
        </w:numPr>
        <w:tabs>
          <w:tab w:val="left" w:pos="2880"/>
        </w:tabs>
        <w:spacing w:line="360" w:lineRule="auto"/>
        <w:rPr>
          <w:rFonts w:ascii="Times New Roman" w:hAnsi="Times New Roman" w:cs="Times New Roman"/>
          <w:sz w:val="24"/>
          <w:szCs w:val="24"/>
        </w:rPr>
      </w:pPr>
      <w:r w:rsidRPr="00C93B9D">
        <w:rPr>
          <w:rFonts w:ascii="Times New Roman" w:hAnsi="Times New Roman" w:cs="Times New Roman"/>
          <w:sz w:val="24"/>
          <w:szCs w:val="24"/>
        </w:rPr>
        <w:t>Al Grant has been an instrumental figure in the birth and growth of State Rural Health Associations across the nation. This award is bestowed upon an individual who has exhibited above-and-beyond exemplary-initiative in forwarding the cause of rural health in Tennessee over the person’s career, displaying the ability to bring together multi-faceted individuals to the common good of the health of all rural citizens of Tennessee.</w:t>
      </w:r>
    </w:p>
    <w:p w14:paraId="75DE06A8" w14:textId="570FDF79" w:rsidR="00496C11" w:rsidRDefault="00496C11" w:rsidP="00496C11">
      <w:pPr>
        <w:pStyle w:val="ListParagraph"/>
        <w:numPr>
          <w:ilvl w:val="0"/>
          <w:numId w:val="11"/>
        </w:numPr>
        <w:autoSpaceDE w:val="0"/>
        <w:autoSpaceDN w:val="0"/>
        <w:adjustRightInd w:val="0"/>
        <w:spacing w:line="360" w:lineRule="auto"/>
        <w:rPr>
          <w:rFonts w:ascii="Times New Roman" w:hAnsi="Times New Roman" w:cs="Times New Roman"/>
          <w:sz w:val="24"/>
          <w:szCs w:val="24"/>
        </w:rPr>
      </w:pPr>
      <w:r w:rsidRPr="001D3FC5">
        <w:rPr>
          <w:rFonts w:ascii="Times New Roman" w:hAnsi="Times New Roman" w:cs="Times New Roman"/>
          <w:sz w:val="24"/>
          <w:szCs w:val="24"/>
        </w:rPr>
        <w:t>This year we are honored to present th</w:t>
      </w:r>
      <w:r w:rsidR="006D5F3B">
        <w:rPr>
          <w:rFonts w:ascii="Times New Roman" w:hAnsi="Times New Roman" w:cs="Times New Roman"/>
          <w:sz w:val="24"/>
          <w:szCs w:val="24"/>
        </w:rPr>
        <w:t xml:space="preserve">e prestigious Al Grant Award </w:t>
      </w:r>
      <w:r w:rsidRPr="001D3FC5">
        <w:rPr>
          <w:rFonts w:ascii="Times New Roman" w:hAnsi="Times New Roman" w:cs="Times New Roman"/>
          <w:sz w:val="24"/>
          <w:szCs w:val="24"/>
        </w:rPr>
        <w:t>to Dr. David Reagan.</w:t>
      </w:r>
      <w:r w:rsidRPr="001D3FC5">
        <w:rPr>
          <w:sz w:val="24"/>
          <w:szCs w:val="24"/>
        </w:rPr>
        <w:t xml:space="preserve"> </w:t>
      </w:r>
      <w:r w:rsidRPr="001D3FC5">
        <w:rPr>
          <w:rFonts w:ascii="Times New Roman" w:hAnsi="Times New Roman" w:cs="Times New Roman"/>
          <w:sz w:val="24"/>
          <w:szCs w:val="24"/>
        </w:rPr>
        <w:t xml:space="preserve">During </w:t>
      </w:r>
      <w:r>
        <w:rPr>
          <w:rFonts w:ascii="Times New Roman" w:hAnsi="Times New Roman" w:cs="Times New Roman"/>
          <w:sz w:val="24"/>
          <w:szCs w:val="24"/>
        </w:rPr>
        <w:t>Dr. Reagan’s</w:t>
      </w:r>
      <w:r w:rsidRPr="001D3FC5">
        <w:rPr>
          <w:rFonts w:ascii="Times New Roman" w:hAnsi="Times New Roman" w:cs="Times New Roman"/>
          <w:sz w:val="24"/>
          <w:szCs w:val="24"/>
        </w:rPr>
        <w:t xml:space="preserve"> tenure as the Chief Medical Officer </w:t>
      </w:r>
      <w:r>
        <w:rPr>
          <w:rFonts w:ascii="Times New Roman" w:hAnsi="Times New Roman" w:cs="Times New Roman"/>
          <w:sz w:val="24"/>
          <w:szCs w:val="24"/>
        </w:rPr>
        <w:t>at</w:t>
      </w:r>
      <w:r w:rsidRPr="001D3FC5">
        <w:rPr>
          <w:rFonts w:ascii="Times New Roman" w:hAnsi="Times New Roman" w:cs="Times New Roman"/>
          <w:sz w:val="24"/>
          <w:szCs w:val="24"/>
        </w:rPr>
        <w:t xml:space="preserve"> the Tennessee Department of Health, Dr. Reagan champion</w:t>
      </w:r>
      <w:r>
        <w:rPr>
          <w:rFonts w:ascii="Times New Roman" w:hAnsi="Times New Roman" w:cs="Times New Roman"/>
          <w:sz w:val="24"/>
          <w:szCs w:val="24"/>
        </w:rPr>
        <w:t>ed initiatives that serve as foundation for many of today’s Substance Use Prevention and Treatment efforts</w:t>
      </w:r>
      <w:r w:rsidRPr="001D3FC5">
        <w:rPr>
          <w:rFonts w:ascii="Times New Roman" w:hAnsi="Times New Roman" w:cs="Times New Roman"/>
          <w:sz w:val="24"/>
          <w:szCs w:val="24"/>
        </w:rPr>
        <w:t xml:space="preserve">. </w:t>
      </w:r>
      <w:r>
        <w:rPr>
          <w:rFonts w:ascii="Times New Roman" w:hAnsi="Times New Roman" w:cs="Times New Roman"/>
          <w:sz w:val="24"/>
          <w:szCs w:val="24"/>
        </w:rPr>
        <w:t>Examples include</w:t>
      </w:r>
      <w:r w:rsidRPr="001D3FC5">
        <w:rPr>
          <w:rFonts w:ascii="Times New Roman" w:hAnsi="Times New Roman" w:cs="Times New Roman"/>
          <w:sz w:val="24"/>
          <w:szCs w:val="24"/>
        </w:rPr>
        <w:t xml:space="preserve"> </w:t>
      </w:r>
      <w:r>
        <w:rPr>
          <w:rFonts w:ascii="Times New Roman" w:hAnsi="Times New Roman" w:cs="Times New Roman"/>
          <w:sz w:val="24"/>
          <w:szCs w:val="24"/>
        </w:rPr>
        <w:t>guiding</w:t>
      </w:r>
      <w:r w:rsidRPr="001D3FC5">
        <w:rPr>
          <w:rFonts w:ascii="Times New Roman" w:hAnsi="Times New Roman" w:cs="Times New Roman"/>
          <w:sz w:val="24"/>
          <w:szCs w:val="24"/>
        </w:rPr>
        <w:t xml:space="preserve"> the development of the Controlled Substance Monitoring Database </w:t>
      </w:r>
      <w:r>
        <w:rPr>
          <w:rFonts w:ascii="Times New Roman" w:hAnsi="Times New Roman" w:cs="Times New Roman"/>
          <w:sz w:val="24"/>
          <w:szCs w:val="24"/>
        </w:rPr>
        <w:t>that has led to a reduction of</w:t>
      </w:r>
      <w:r w:rsidRPr="001D3FC5">
        <w:rPr>
          <w:rFonts w:ascii="Times New Roman" w:hAnsi="Times New Roman" w:cs="Times New Roman"/>
          <w:sz w:val="24"/>
          <w:szCs w:val="24"/>
        </w:rPr>
        <w:t xml:space="preserve"> </w:t>
      </w:r>
      <w:r>
        <w:rPr>
          <w:rFonts w:ascii="Times New Roman" w:hAnsi="Times New Roman" w:cs="Times New Roman"/>
          <w:sz w:val="24"/>
          <w:szCs w:val="24"/>
        </w:rPr>
        <w:t xml:space="preserve">unnecessary </w:t>
      </w:r>
      <w:r w:rsidRPr="001D3FC5">
        <w:rPr>
          <w:rFonts w:ascii="Times New Roman" w:hAnsi="Times New Roman" w:cs="Times New Roman"/>
          <w:sz w:val="24"/>
          <w:szCs w:val="24"/>
        </w:rPr>
        <w:t xml:space="preserve">opioid </w:t>
      </w:r>
      <w:r>
        <w:rPr>
          <w:rFonts w:ascii="Times New Roman" w:hAnsi="Times New Roman" w:cs="Times New Roman"/>
          <w:sz w:val="24"/>
          <w:szCs w:val="24"/>
        </w:rPr>
        <w:t>prescriptions and establishing</w:t>
      </w:r>
      <w:r w:rsidRPr="001D3FC5">
        <w:rPr>
          <w:rFonts w:ascii="Times New Roman" w:hAnsi="Times New Roman" w:cs="Times New Roman"/>
          <w:sz w:val="24"/>
          <w:szCs w:val="24"/>
        </w:rPr>
        <w:t xml:space="preserve"> a statewide network of </w:t>
      </w:r>
      <w:r>
        <w:rPr>
          <w:rFonts w:ascii="Times New Roman" w:hAnsi="Times New Roman" w:cs="Times New Roman"/>
          <w:sz w:val="24"/>
          <w:szCs w:val="24"/>
        </w:rPr>
        <w:t>women’s health experts committed</w:t>
      </w:r>
      <w:r w:rsidRPr="001D3FC5">
        <w:rPr>
          <w:rFonts w:ascii="Times New Roman" w:hAnsi="Times New Roman" w:cs="Times New Roman"/>
          <w:sz w:val="24"/>
          <w:szCs w:val="24"/>
        </w:rPr>
        <w:t xml:space="preserve"> to </w:t>
      </w:r>
      <w:r>
        <w:rPr>
          <w:rFonts w:ascii="Times New Roman" w:hAnsi="Times New Roman" w:cs="Times New Roman"/>
          <w:sz w:val="24"/>
          <w:szCs w:val="24"/>
        </w:rPr>
        <w:t>reducing</w:t>
      </w:r>
      <w:r w:rsidRPr="001D3FC5">
        <w:rPr>
          <w:rFonts w:ascii="Times New Roman" w:hAnsi="Times New Roman" w:cs="Times New Roman"/>
          <w:sz w:val="24"/>
          <w:szCs w:val="24"/>
        </w:rPr>
        <w:t xml:space="preserve"> the number of newborns with opioid withdrawal syndrome</w:t>
      </w:r>
      <w:r>
        <w:rPr>
          <w:rFonts w:ascii="Times New Roman" w:hAnsi="Times New Roman" w:cs="Times New Roman"/>
          <w:sz w:val="24"/>
          <w:szCs w:val="24"/>
        </w:rPr>
        <w:t xml:space="preserve">. </w:t>
      </w:r>
      <w:r w:rsidRPr="001D3FC5">
        <w:rPr>
          <w:rFonts w:ascii="Times New Roman" w:hAnsi="Times New Roman" w:cs="Times New Roman"/>
          <w:sz w:val="24"/>
          <w:szCs w:val="24"/>
        </w:rPr>
        <w:t xml:space="preserve">Dr. Reagan has served </w:t>
      </w:r>
      <w:r>
        <w:rPr>
          <w:rFonts w:ascii="Times New Roman" w:hAnsi="Times New Roman" w:cs="Times New Roman"/>
          <w:sz w:val="24"/>
          <w:szCs w:val="24"/>
        </w:rPr>
        <w:t xml:space="preserve">as </w:t>
      </w:r>
      <w:r w:rsidRPr="001D3FC5">
        <w:rPr>
          <w:rFonts w:ascii="Times New Roman" w:hAnsi="Times New Roman" w:cs="Times New Roman"/>
          <w:sz w:val="24"/>
          <w:szCs w:val="24"/>
        </w:rPr>
        <w:t>ONE Tennessee</w:t>
      </w:r>
      <w:r>
        <w:rPr>
          <w:rFonts w:ascii="Times New Roman" w:hAnsi="Times New Roman" w:cs="Times New Roman"/>
          <w:sz w:val="24"/>
          <w:szCs w:val="24"/>
        </w:rPr>
        <w:t xml:space="preserve"> Chairman</w:t>
      </w:r>
      <w:r w:rsidRPr="001D3FC5">
        <w:rPr>
          <w:rFonts w:ascii="Times New Roman" w:hAnsi="Times New Roman" w:cs="Times New Roman"/>
          <w:sz w:val="24"/>
          <w:szCs w:val="24"/>
        </w:rPr>
        <w:t xml:space="preserve">, where he </w:t>
      </w:r>
      <w:r>
        <w:rPr>
          <w:rFonts w:ascii="Times New Roman" w:hAnsi="Times New Roman" w:cs="Times New Roman"/>
          <w:sz w:val="24"/>
          <w:szCs w:val="24"/>
        </w:rPr>
        <w:t xml:space="preserve">continues to volunteer to </w:t>
      </w:r>
      <w:r w:rsidRPr="001D3FC5">
        <w:rPr>
          <w:rFonts w:ascii="Times New Roman" w:hAnsi="Times New Roman" w:cs="Times New Roman"/>
          <w:sz w:val="24"/>
          <w:szCs w:val="24"/>
        </w:rPr>
        <w:t xml:space="preserve">increase awareness </w:t>
      </w:r>
      <w:r>
        <w:rPr>
          <w:rFonts w:ascii="Times New Roman" w:hAnsi="Times New Roman" w:cs="Times New Roman"/>
          <w:sz w:val="24"/>
          <w:szCs w:val="24"/>
        </w:rPr>
        <w:t>about</w:t>
      </w:r>
      <w:r w:rsidRPr="001D3FC5">
        <w:rPr>
          <w:rFonts w:ascii="Times New Roman" w:hAnsi="Times New Roman" w:cs="Times New Roman"/>
          <w:sz w:val="24"/>
          <w:szCs w:val="24"/>
        </w:rPr>
        <w:t xml:space="preserve"> best practices for treating chronic pain.</w:t>
      </w:r>
      <w:r>
        <w:rPr>
          <w:rFonts w:ascii="Times New Roman" w:hAnsi="Times New Roman" w:cs="Times New Roman"/>
          <w:sz w:val="24"/>
          <w:szCs w:val="24"/>
        </w:rPr>
        <w:t xml:space="preserve"> His efforts have notably </w:t>
      </w:r>
      <w:r w:rsidRPr="001D3FC5">
        <w:rPr>
          <w:rFonts w:ascii="Times New Roman" w:hAnsi="Times New Roman" w:cs="Times New Roman"/>
          <w:sz w:val="24"/>
          <w:szCs w:val="24"/>
        </w:rPr>
        <w:t>improve</w:t>
      </w:r>
      <w:r>
        <w:rPr>
          <w:rFonts w:ascii="Times New Roman" w:hAnsi="Times New Roman" w:cs="Times New Roman"/>
          <w:sz w:val="24"/>
          <w:szCs w:val="24"/>
        </w:rPr>
        <w:t>d</w:t>
      </w:r>
      <w:r w:rsidRPr="001D3FC5">
        <w:rPr>
          <w:rFonts w:ascii="Times New Roman" w:hAnsi="Times New Roman" w:cs="Times New Roman"/>
          <w:sz w:val="24"/>
          <w:szCs w:val="24"/>
        </w:rPr>
        <w:t xml:space="preserve"> </w:t>
      </w:r>
      <w:r>
        <w:rPr>
          <w:rFonts w:ascii="Times New Roman" w:hAnsi="Times New Roman" w:cs="Times New Roman"/>
          <w:sz w:val="24"/>
          <w:szCs w:val="24"/>
        </w:rPr>
        <w:t xml:space="preserve">screening and care coordination </w:t>
      </w:r>
      <w:r w:rsidRPr="001D3FC5">
        <w:rPr>
          <w:rFonts w:ascii="Times New Roman" w:hAnsi="Times New Roman" w:cs="Times New Roman"/>
          <w:sz w:val="24"/>
          <w:szCs w:val="24"/>
        </w:rPr>
        <w:t>for patients in the rural counties</w:t>
      </w:r>
      <w:r>
        <w:rPr>
          <w:rFonts w:ascii="Times New Roman" w:hAnsi="Times New Roman" w:cs="Times New Roman"/>
          <w:sz w:val="24"/>
          <w:szCs w:val="24"/>
        </w:rPr>
        <w:t>, particularly in the</w:t>
      </w:r>
      <w:r w:rsidRPr="001D3FC5">
        <w:rPr>
          <w:rFonts w:ascii="Times New Roman" w:hAnsi="Times New Roman" w:cs="Times New Roman"/>
          <w:sz w:val="24"/>
          <w:szCs w:val="24"/>
        </w:rPr>
        <w:t xml:space="preserve"> Upper Cumberland region</w:t>
      </w:r>
      <w:r>
        <w:rPr>
          <w:rFonts w:ascii="Times New Roman" w:hAnsi="Times New Roman" w:cs="Times New Roman"/>
          <w:sz w:val="24"/>
          <w:szCs w:val="24"/>
        </w:rPr>
        <w:t>.</w:t>
      </w:r>
      <w:r w:rsidRPr="001D3FC5">
        <w:rPr>
          <w:rFonts w:ascii="Times New Roman" w:hAnsi="Times New Roman" w:cs="Times New Roman"/>
          <w:sz w:val="24"/>
          <w:szCs w:val="24"/>
        </w:rPr>
        <w:t xml:space="preserve"> </w:t>
      </w:r>
      <w:r>
        <w:rPr>
          <w:rFonts w:ascii="Times New Roman" w:hAnsi="Times New Roman" w:cs="Times New Roman"/>
          <w:sz w:val="24"/>
          <w:szCs w:val="24"/>
        </w:rPr>
        <w:t xml:space="preserve">Thank you, </w:t>
      </w:r>
      <w:r w:rsidRPr="001D3FC5">
        <w:rPr>
          <w:rFonts w:ascii="Times New Roman" w:hAnsi="Times New Roman" w:cs="Times New Roman"/>
          <w:sz w:val="24"/>
          <w:szCs w:val="24"/>
        </w:rPr>
        <w:t>Dr. Reagan</w:t>
      </w:r>
      <w:r>
        <w:rPr>
          <w:rFonts w:ascii="Times New Roman" w:hAnsi="Times New Roman" w:cs="Times New Roman"/>
          <w:sz w:val="24"/>
          <w:szCs w:val="24"/>
        </w:rPr>
        <w:t>,</w:t>
      </w:r>
      <w:r w:rsidRPr="001D3FC5">
        <w:rPr>
          <w:rFonts w:ascii="Times New Roman" w:hAnsi="Times New Roman" w:cs="Times New Roman"/>
          <w:sz w:val="24"/>
          <w:szCs w:val="24"/>
        </w:rPr>
        <w:t xml:space="preserve"> </w:t>
      </w:r>
      <w:r>
        <w:rPr>
          <w:rFonts w:ascii="Times New Roman" w:hAnsi="Times New Roman" w:cs="Times New Roman"/>
          <w:sz w:val="24"/>
          <w:szCs w:val="24"/>
        </w:rPr>
        <w:t xml:space="preserve">for your leadership that has improved primary prevention, treatment, and recovery in Tennessee. </w:t>
      </w:r>
    </w:p>
    <w:p w14:paraId="70FB99AF" w14:textId="77777777" w:rsidR="00EF5028" w:rsidRDefault="00EF5028" w:rsidP="00F46D11">
      <w:pPr>
        <w:tabs>
          <w:tab w:val="left" w:pos="2880"/>
        </w:tabs>
        <w:spacing w:line="360" w:lineRule="auto"/>
        <w:rPr>
          <w:rFonts w:ascii="Times New Roman" w:hAnsi="Times New Roman" w:cs="Times New Roman"/>
          <w:b/>
          <w:bCs/>
          <w:sz w:val="24"/>
          <w:szCs w:val="24"/>
        </w:rPr>
      </w:pPr>
    </w:p>
    <w:p w14:paraId="307D41DF" w14:textId="2C0C5A94" w:rsidR="00F46D11" w:rsidRPr="009067C6" w:rsidRDefault="00F46D11" w:rsidP="00F46D11">
      <w:pPr>
        <w:tabs>
          <w:tab w:val="left" w:pos="2880"/>
        </w:tabs>
        <w:spacing w:line="360" w:lineRule="auto"/>
        <w:rPr>
          <w:rFonts w:ascii="Times New Roman" w:hAnsi="Times New Roman" w:cs="Times New Roman"/>
          <w:b/>
          <w:bCs/>
          <w:sz w:val="24"/>
          <w:szCs w:val="24"/>
        </w:rPr>
      </w:pPr>
      <w:r w:rsidRPr="009067C6">
        <w:rPr>
          <w:rFonts w:ascii="Times New Roman" w:hAnsi="Times New Roman" w:cs="Times New Roman"/>
          <w:b/>
          <w:bCs/>
          <w:sz w:val="24"/>
          <w:szCs w:val="24"/>
        </w:rPr>
        <w:t>Eloise Hatmaker</w:t>
      </w:r>
    </w:p>
    <w:p w14:paraId="5054E034" w14:textId="0B0859AD" w:rsidR="00F46D11" w:rsidRDefault="00F46D11" w:rsidP="00F46D11">
      <w:pPr>
        <w:pStyle w:val="ListParagraph"/>
        <w:numPr>
          <w:ilvl w:val="0"/>
          <w:numId w:val="11"/>
        </w:numPr>
        <w:tabs>
          <w:tab w:val="left" w:pos="2880"/>
        </w:tabs>
        <w:spacing w:line="360" w:lineRule="auto"/>
        <w:rPr>
          <w:rFonts w:ascii="Times New Roman" w:hAnsi="Times New Roman" w:cs="Times New Roman"/>
          <w:sz w:val="24"/>
          <w:szCs w:val="24"/>
        </w:rPr>
      </w:pPr>
      <w:r w:rsidRPr="009067C6">
        <w:rPr>
          <w:rFonts w:ascii="Times New Roman" w:hAnsi="Times New Roman" w:cs="Times New Roman"/>
          <w:sz w:val="24"/>
          <w:szCs w:val="24"/>
        </w:rPr>
        <w:t>T</w:t>
      </w:r>
      <w:r w:rsidR="006D5F3B">
        <w:rPr>
          <w:rFonts w:ascii="Times New Roman" w:hAnsi="Times New Roman" w:cs="Times New Roman"/>
          <w:sz w:val="24"/>
          <w:szCs w:val="24"/>
        </w:rPr>
        <w:t xml:space="preserve">he </w:t>
      </w:r>
      <w:r w:rsidRPr="009067C6">
        <w:rPr>
          <w:rFonts w:ascii="Times New Roman" w:hAnsi="Times New Roman" w:cs="Times New Roman"/>
          <w:sz w:val="24"/>
          <w:szCs w:val="24"/>
        </w:rPr>
        <w:t>Eloise Q. Hatmaker</w:t>
      </w:r>
      <w:r w:rsidR="006D5F3B">
        <w:rPr>
          <w:rFonts w:ascii="Times New Roman" w:hAnsi="Times New Roman" w:cs="Times New Roman"/>
          <w:sz w:val="24"/>
          <w:szCs w:val="24"/>
        </w:rPr>
        <w:t xml:space="preserve"> Award </w:t>
      </w:r>
      <w:r w:rsidRPr="009067C6">
        <w:rPr>
          <w:rFonts w:ascii="Times New Roman" w:hAnsi="Times New Roman" w:cs="Times New Roman"/>
          <w:sz w:val="24"/>
          <w:szCs w:val="24"/>
        </w:rPr>
        <w:t>recognizes an individual who has contributed outstanding service to the Association and rural health over a period of years. Eloise Hatmaker was instrumental in the establishment of the State Office of Rural Health</w:t>
      </w:r>
      <w:r w:rsidR="00B63ABD">
        <w:rPr>
          <w:rFonts w:ascii="Times New Roman" w:hAnsi="Times New Roman" w:cs="Times New Roman"/>
          <w:sz w:val="24"/>
          <w:szCs w:val="24"/>
        </w:rPr>
        <w:t>, as well as the</w:t>
      </w:r>
      <w:r w:rsidRPr="009067C6">
        <w:rPr>
          <w:rFonts w:ascii="Times New Roman" w:hAnsi="Times New Roman" w:cs="Times New Roman"/>
          <w:sz w:val="24"/>
          <w:szCs w:val="24"/>
        </w:rPr>
        <w:t xml:space="preserve"> Rural Health Association of Tennessee</w:t>
      </w:r>
      <w:r w:rsidR="00B63ABD">
        <w:rPr>
          <w:rFonts w:ascii="Times New Roman" w:hAnsi="Times New Roman" w:cs="Times New Roman"/>
          <w:sz w:val="24"/>
          <w:szCs w:val="24"/>
        </w:rPr>
        <w:t xml:space="preserve"> and many other healthcare workforce initiatives. </w:t>
      </w:r>
    </w:p>
    <w:p w14:paraId="016B18EF" w14:textId="12FE9098" w:rsidR="00C93B9D" w:rsidRPr="00C93B9D" w:rsidRDefault="00F46D11" w:rsidP="00D0031B">
      <w:pPr>
        <w:pStyle w:val="ListParagraph"/>
        <w:numPr>
          <w:ilvl w:val="0"/>
          <w:numId w:val="11"/>
        </w:numPr>
        <w:tabs>
          <w:tab w:val="left" w:pos="2880"/>
        </w:tabs>
        <w:spacing w:line="360" w:lineRule="auto"/>
        <w:rPr>
          <w:rFonts w:ascii="Times New Roman" w:hAnsi="Times New Roman" w:cs="Times New Roman"/>
          <w:b/>
          <w:bCs/>
          <w:sz w:val="24"/>
          <w:szCs w:val="24"/>
        </w:rPr>
      </w:pPr>
      <w:r w:rsidRPr="00C93B9D">
        <w:rPr>
          <w:rFonts w:ascii="Times New Roman" w:hAnsi="Times New Roman" w:cs="Times New Roman"/>
          <w:sz w:val="24"/>
          <w:szCs w:val="24"/>
        </w:rPr>
        <w:lastRenderedPageBreak/>
        <w:t xml:space="preserve">We are delighted to present this award to Ms. Ann Cranford. Ms. </w:t>
      </w:r>
      <w:r w:rsidR="00B63ABD">
        <w:rPr>
          <w:rFonts w:ascii="Times New Roman" w:hAnsi="Times New Roman" w:cs="Times New Roman"/>
          <w:sz w:val="24"/>
          <w:szCs w:val="24"/>
        </w:rPr>
        <w:t>Cranford</w:t>
      </w:r>
      <w:r w:rsidRPr="00C93B9D">
        <w:rPr>
          <w:rFonts w:ascii="Times New Roman" w:hAnsi="Times New Roman" w:cs="Times New Roman"/>
          <w:sz w:val="24"/>
          <w:szCs w:val="24"/>
        </w:rPr>
        <w:t xml:space="preserve"> has been with the State for a total of 41 years and has worked in the State Office of Rural Health in the Division of Health Disparities Elimination at the Tennessee Department of Health for 20 years</w:t>
      </w:r>
      <w:r w:rsidR="00C93B9D" w:rsidRPr="00C93B9D">
        <w:rPr>
          <w:rFonts w:ascii="Times New Roman" w:hAnsi="Times New Roman" w:cs="Times New Roman"/>
          <w:sz w:val="24"/>
          <w:szCs w:val="24"/>
        </w:rPr>
        <w:t xml:space="preserve">. </w:t>
      </w:r>
      <w:r w:rsidRPr="00C93B9D">
        <w:rPr>
          <w:rFonts w:ascii="Times New Roman" w:hAnsi="Times New Roman" w:cs="Times New Roman"/>
          <w:color w:val="000000"/>
          <w:sz w:val="24"/>
          <w:szCs w:val="24"/>
        </w:rPr>
        <w:t xml:space="preserve">Ms. Cranford works to ensure all communities have access to quality health care by routinely promoting activities which support the recruitment and retention of health care professionals in rural areas. </w:t>
      </w:r>
      <w:r w:rsidR="00854094">
        <w:rPr>
          <w:rFonts w:ascii="Times New Roman" w:hAnsi="Times New Roman" w:cs="Times New Roman"/>
          <w:color w:val="000000"/>
          <w:sz w:val="24"/>
          <w:szCs w:val="24"/>
        </w:rPr>
        <w:t>As the Director of the J1 Visa Program that places foreign physicians in underserved rural areas, she maintains knowledge, memberships, and leadership positions that help strengthen our state’s healthcare workforce infrastructure. In the past two years she</w:t>
      </w:r>
      <w:r w:rsidRPr="00C93B9D">
        <w:rPr>
          <w:rFonts w:ascii="Times New Roman" w:hAnsi="Times New Roman" w:cs="Times New Roman"/>
          <w:color w:val="000000"/>
          <w:sz w:val="24"/>
          <w:szCs w:val="24"/>
        </w:rPr>
        <w:t xml:space="preserve"> has </w:t>
      </w:r>
      <w:r w:rsidR="00854094">
        <w:rPr>
          <w:rFonts w:ascii="Times New Roman" w:hAnsi="Times New Roman" w:cs="Times New Roman"/>
          <w:color w:val="000000"/>
          <w:sz w:val="24"/>
          <w:szCs w:val="24"/>
        </w:rPr>
        <w:t>filled</w:t>
      </w:r>
      <w:r w:rsidRPr="00C93B9D">
        <w:rPr>
          <w:rFonts w:ascii="Times New Roman" w:hAnsi="Times New Roman" w:cs="Times New Roman"/>
          <w:color w:val="000000"/>
          <w:sz w:val="24"/>
          <w:szCs w:val="24"/>
        </w:rPr>
        <w:t xml:space="preserve"> all 30 </w:t>
      </w:r>
      <w:r w:rsidR="00B72E6E" w:rsidRPr="00C93B9D">
        <w:rPr>
          <w:rFonts w:ascii="Times New Roman" w:hAnsi="Times New Roman" w:cs="Times New Roman"/>
          <w:color w:val="000000"/>
          <w:sz w:val="24"/>
          <w:szCs w:val="24"/>
        </w:rPr>
        <w:t>placements,</w:t>
      </w:r>
      <w:r w:rsidRPr="00C93B9D">
        <w:rPr>
          <w:rFonts w:ascii="Times New Roman" w:hAnsi="Times New Roman" w:cs="Times New Roman"/>
          <w:color w:val="000000"/>
          <w:sz w:val="24"/>
          <w:szCs w:val="24"/>
        </w:rPr>
        <w:t xml:space="preserve"> which is a first in the history of the program. Her sweet and caring personality and her willingness to help are qualities that make her an employee you want to emulate and be around. </w:t>
      </w:r>
      <w:r w:rsidR="002323C3">
        <w:rPr>
          <w:rFonts w:ascii="Times New Roman" w:hAnsi="Times New Roman" w:cs="Times New Roman"/>
          <w:color w:val="000000"/>
          <w:sz w:val="24"/>
          <w:szCs w:val="24"/>
        </w:rPr>
        <w:t>Congratulations, Ms. Ann and thank you for your service to rural health.</w:t>
      </w:r>
      <w:r w:rsidR="002323C3">
        <w:rPr>
          <w:rFonts w:ascii="Times New Roman" w:hAnsi="Times New Roman" w:cs="Times New Roman"/>
          <w:color w:val="000000"/>
          <w:sz w:val="24"/>
          <w:szCs w:val="24"/>
        </w:rPr>
        <w:br/>
      </w:r>
    </w:p>
    <w:p w14:paraId="6BC2E6E2" w14:textId="34321C0E" w:rsidR="00F46D11" w:rsidRPr="00C93B9D" w:rsidRDefault="00F46D11" w:rsidP="00C93B9D">
      <w:pPr>
        <w:tabs>
          <w:tab w:val="left" w:pos="2880"/>
        </w:tabs>
        <w:spacing w:line="360" w:lineRule="auto"/>
        <w:rPr>
          <w:rFonts w:ascii="Times New Roman" w:hAnsi="Times New Roman" w:cs="Times New Roman"/>
          <w:b/>
          <w:bCs/>
          <w:sz w:val="24"/>
          <w:szCs w:val="24"/>
        </w:rPr>
      </w:pPr>
      <w:r w:rsidRPr="00C93B9D">
        <w:rPr>
          <w:rFonts w:ascii="Times New Roman" w:hAnsi="Times New Roman" w:cs="Times New Roman"/>
          <w:b/>
          <w:bCs/>
          <w:sz w:val="24"/>
          <w:szCs w:val="24"/>
        </w:rPr>
        <w:t>Rural Health Professional of the Year</w:t>
      </w:r>
    </w:p>
    <w:p w14:paraId="2F206004" w14:textId="77777777" w:rsidR="00F46D11" w:rsidRDefault="00F46D11" w:rsidP="00F46D11">
      <w:pPr>
        <w:pStyle w:val="ListParagraph"/>
        <w:numPr>
          <w:ilvl w:val="0"/>
          <w:numId w:val="11"/>
        </w:numPr>
        <w:tabs>
          <w:tab w:val="left" w:pos="2880"/>
        </w:tabs>
        <w:spacing w:line="360" w:lineRule="auto"/>
        <w:rPr>
          <w:rFonts w:ascii="Times New Roman" w:hAnsi="Times New Roman" w:cs="Times New Roman"/>
          <w:sz w:val="24"/>
          <w:szCs w:val="24"/>
        </w:rPr>
      </w:pPr>
      <w:r w:rsidRPr="007A65AC">
        <w:rPr>
          <w:rFonts w:ascii="Times New Roman" w:hAnsi="Times New Roman" w:cs="Times New Roman"/>
          <w:sz w:val="24"/>
          <w:szCs w:val="24"/>
        </w:rPr>
        <w:t xml:space="preserve">This </w:t>
      </w:r>
      <w:r>
        <w:rPr>
          <w:rFonts w:ascii="Times New Roman" w:hAnsi="Times New Roman" w:cs="Times New Roman"/>
          <w:sz w:val="24"/>
          <w:szCs w:val="24"/>
        </w:rPr>
        <w:t xml:space="preserve">Rural Health Professional of the Year </w:t>
      </w:r>
      <w:r w:rsidRPr="007A65AC">
        <w:rPr>
          <w:rFonts w:ascii="Times New Roman" w:hAnsi="Times New Roman" w:cs="Times New Roman"/>
          <w:sz w:val="24"/>
          <w:szCs w:val="24"/>
        </w:rPr>
        <w:t xml:space="preserve">award is bestowed upon an individual who has made an outstanding contribution of major significance to rural health and is a member of the Association. </w:t>
      </w:r>
    </w:p>
    <w:p w14:paraId="64944302" w14:textId="77777777" w:rsidR="009C109C" w:rsidRPr="009C109C" w:rsidRDefault="00F46D11" w:rsidP="00131C1C">
      <w:pPr>
        <w:pStyle w:val="ListParagraph"/>
        <w:numPr>
          <w:ilvl w:val="0"/>
          <w:numId w:val="11"/>
        </w:numPr>
        <w:tabs>
          <w:tab w:val="left" w:pos="2880"/>
        </w:tabs>
        <w:spacing w:after="160" w:line="360" w:lineRule="auto"/>
        <w:rPr>
          <w:rFonts w:ascii="Times New Roman" w:hAnsi="Times New Roman" w:cs="Times New Roman"/>
          <w:b/>
          <w:bCs/>
          <w:color w:val="000000"/>
          <w:sz w:val="24"/>
          <w:szCs w:val="24"/>
        </w:rPr>
      </w:pPr>
      <w:r w:rsidRPr="009C109C">
        <w:rPr>
          <w:rFonts w:ascii="Times New Roman" w:hAnsi="Times New Roman" w:cs="Times New Roman"/>
          <w:sz w:val="24"/>
          <w:szCs w:val="24"/>
        </w:rPr>
        <w:t xml:space="preserve">This year’s Rural Health Professional of the Year is Dr. David Dill. As chairman and CEO of Lifepoint Health, Dr. Dill serves as an influential voice for healthcare in communities across the nation – both those within </w:t>
      </w:r>
      <w:proofErr w:type="spellStart"/>
      <w:r w:rsidRPr="009C109C">
        <w:rPr>
          <w:rFonts w:ascii="Times New Roman" w:hAnsi="Times New Roman" w:cs="Times New Roman"/>
          <w:sz w:val="24"/>
          <w:szCs w:val="24"/>
        </w:rPr>
        <w:t>Lifepoint’s</w:t>
      </w:r>
      <w:proofErr w:type="spellEnd"/>
      <w:r w:rsidRPr="009C109C">
        <w:rPr>
          <w:rFonts w:ascii="Times New Roman" w:hAnsi="Times New Roman" w:cs="Times New Roman"/>
          <w:sz w:val="24"/>
          <w:szCs w:val="24"/>
        </w:rPr>
        <w:t xml:space="preserve"> diversified healthcare delivery network and beyond. </w:t>
      </w:r>
      <w:r w:rsidR="009D3D1D" w:rsidRPr="009C109C">
        <w:rPr>
          <w:rFonts w:ascii="Times New Roman" w:hAnsi="Times New Roman" w:cs="Times New Roman"/>
          <w:sz w:val="24"/>
          <w:szCs w:val="24"/>
        </w:rPr>
        <w:t>Raised in a rural community himself,</w:t>
      </w:r>
      <w:r w:rsidRPr="009C109C">
        <w:rPr>
          <w:rFonts w:ascii="Times New Roman" w:hAnsi="Times New Roman" w:cs="Times New Roman"/>
          <w:sz w:val="24"/>
          <w:szCs w:val="24"/>
        </w:rPr>
        <w:t xml:space="preserve"> Dr. Dill has a unique understanding of </w:t>
      </w:r>
      <w:r w:rsidR="009D3D1D" w:rsidRPr="009C109C">
        <w:rPr>
          <w:rFonts w:ascii="Times New Roman" w:hAnsi="Times New Roman" w:cs="Times New Roman"/>
          <w:sz w:val="24"/>
          <w:szCs w:val="24"/>
        </w:rPr>
        <w:t xml:space="preserve">how </w:t>
      </w:r>
      <w:r w:rsidRPr="009C109C">
        <w:rPr>
          <w:rFonts w:ascii="Times New Roman" w:hAnsi="Times New Roman" w:cs="Times New Roman"/>
          <w:sz w:val="24"/>
          <w:szCs w:val="24"/>
        </w:rPr>
        <w:t xml:space="preserve">healthcare providers in </w:t>
      </w:r>
      <w:r w:rsidR="009D3D1D" w:rsidRPr="009C109C">
        <w:rPr>
          <w:rFonts w:ascii="Times New Roman" w:hAnsi="Times New Roman" w:cs="Times New Roman"/>
          <w:sz w:val="24"/>
          <w:szCs w:val="24"/>
        </w:rPr>
        <w:t xml:space="preserve">rural </w:t>
      </w:r>
      <w:r w:rsidRPr="009C109C">
        <w:rPr>
          <w:rFonts w:ascii="Times New Roman" w:hAnsi="Times New Roman" w:cs="Times New Roman"/>
          <w:sz w:val="24"/>
          <w:szCs w:val="24"/>
        </w:rPr>
        <w:t xml:space="preserve">areas </w:t>
      </w:r>
      <w:r w:rsidR="009D3D1D" w:rsidRPr="009C109C">
        <w:rPr>
          <w:rFonts w:ascii="Times New Roman" w:hAnsi="Times New Roman" w:cs="Times New Roman"/>
          <w:sz w:val="24"/>
          <w:szCs w:val="24"/>
        </w:rPr>
        <w:t>can</w:t>
      </w:r>
      <w:r w:rsidRPr="009C109C">
        <w:rPr>
          <w:rFonts w:ascii="Times New Roman" w:hAnsi="Times New Roman" w:cs="Times New Roman"/>
          <w:sz w:val="24"/>
          <w:szCs w:val="24"/>
        </w:rPr>
        <w:t xml:space="preserve"> </w:t>
      </w:r>
      <w:r w:rsidR="009D3D1D" w:rsidRPr="009C109C">
        <w:rPr>
          <w:rFonts w:ascii="Times New Roman" w:hAnsi="Times New Roman" w:cs="Times New Roman"/>
          <w:sz w:val="24"/>
          <w:szCs w:val="24"/>
        </w:rPr>
        <w:t xml:space="preserve">positively impact </w:t>
      </w:r>
      <w:proofErr w:type="gramStart"/>
      <w:r w:rsidR="009D3D1D" w:rsidRPr="009C109C">
        <w:rPr>
          <w:rFonts w:ascii="Times New Roman" w:hAnsi="Times New Roman" w:cs="Times New Roman"/>
          <w:sz w:val="24"/>
          <w:szCs w:val="24"/>
        </w:rPr>
        <w:t xml:space="preserve">the </w:t>
      </w:r>
      <w:r w:rsidRPr="009C109C">
        <w:rPr>
          <w:rFonts w:ascii="Times New Roman" w:hAnsi="Times New Roman" w:cs="Times New Roman"/>
          <w:sz w:val="24"/>
          <w:szCs w:val="24"/>
        </w:rPr>
        <w:t>overall</w:t>
      </w:r>
      <w:proofErr w:type="gramEnd"/>
      <w:r w:rsidRPr="009C109C">
        <w:rPr>
          <w:rFonts w:ascii="Times New Roman" w:hAnsi="Times New Roman" w:cs="Times New Roman"/>
          <w:sz w:val="24"/>
          <w:szCs w:val="24"/>
        </w:rPr>
        <w:t xml:space="preserve"> health and economic development. </w:t>
      </w:r>
      <w:r w:rsidR="007F7045" w:rsidRPr="009C109C">
        <w:rPr>
          <w:rFonts w:ascii="Times New Roman" w:hAnsi="Times New Roman" w:cs="Times New Roman"/>
          <w:color w:val="000000"/>
          <w:sz w:val="24"/>
          <w:szCs w:val="24"/>
        </w:rPr>
        <w:t xml:space="preserve">Over the past year and a half, </w:t>
      </w:r>
      <w:r w:rsidRPr="009C109C">
        <w:rPr>
          <w:rFonts w:ascii="Times New Roman" w:hAnsi="Times New Roman" w:cs="Times New Roman"/>
          <w:color w:val="000000"/>
          <w:sz w:val="24"/>
          <w:szCs w:val="24"/>
        </w:rPr>
        <w:t xml:space="preserve">Dr. Dill </w:t>
      </w:r>
      <w:r w:rsidR="007F7045" w:rsidRPr="009C109C">
        <w:rPr>
          <w:rFonts w:ascii="Times New Roman" w:hAnsi="Times New Roman" w:cs="Times New Roman"/>
          <w:color w:val="000000"/>
          <w:sz w:val="24"/>
          <w:szCs w:val="24"/>
        </w:rPr>
        <w:t>served as the Chairman of Governor Lee’s</w:t>
      </w:r>
      <w:r w:rsidRPr="009C109C">
        <w:rPr>
          <w:rFonts w:ascii="Times New Roman" w:hAnsi="Times New Roman" w:cs="Times New Roman"/>
          <w:color w:val="000000"/>
          <w:sz w:val="24"/>
          <w:szCs w:val="24"/>
        </w:rPr>
        <w:t xml:space="preserve"> Rural Health</w:t>
      </w:r>
      <w:r w:rsidR="007F7045" w:rsidRPr="009C109C">
        <w:rPr>
          <w:rFonts w:ascii="Times New Roman" w:hAnsi="Times New Roman" w:cs="Times New Roman"/>
          <w:color w:val="000000"/>
          <w:sz w:val="24"/>
          <w:szCs w:val="24"/>
        </w:rPr>
        <w:t>c</w:t>
      </w:r>
      <w:r w:rsidRPr="009C109C">
        <w:rPr>
          <w:rFonts w:ascii="Times New Roman" w:hAnsi="Times New Roman" w:cs="Times New Roman"/>
          <w:color w:val="000000"/>
          <w:sz w:val="24"/>
          <w:szCs w:val="24"/>
        </w:rPr>
        <w:t xml:space="preserve">are Task Force. </w:t>
      </w:r>
      <w:r w:rsidR="004E25DE" w:rsidRPr="009C109C">
        <w:rPr>
          <w:rFonts w:ascii="Times New Roman" w:hAnsi="Times New Roman" w:cs="Times New Roman"/>
          <w:color w:val="000000"/>
          <w:sz w:val="24"/>
          <w:szCs w:val="24"/>
        </w:rPr>
        <w:t>The taskforce completed a report of 14 policy recommendations aimed</w:t>
      </w:r>
      <w:r w:rsidR="00BA0C13" w:rsidRPr="009C109C">
        <w:rPr>
          <w:rFonts w:ascii="Times New Roman" w:hAnsi="Times New Roman" w:cs="Times New Roman"/>
          <w:color w:val="000000"/>
          <w:sz w:val="24"/>
          <w:szCs w:val="24"/>
        </w:rPr>
        <w:t xml:space="preserve"> </w:t>
      </w:r>
      <w:r w:rsidRPr="009C109C">
        <w:rPr>
          <w:rFonts w:ascii="Times New Roman" w:hAnsi="Times New Roman" w:cs="Times New Roman"/>
          <w:color w:val="000000"/>
          <w:sz w:val="24"/>
          <w:szCs w:val="24"/>
        </w:rPr>
        <w:t>His knowledge of the challenges and opportunities that face families in rural areas is helping advance equitable and quality healthcare and improve the health and welfare of people in underserved communities throughout Tennessee.</w:t>
      </w:r>
    </w:p>
    <w:p w14:paraId="65ACB482" w14:textId="77777777" w:rsidR="009C109C" w:rsidRDefault="009C109C" w:rsidP="009C109C">
      <w:pPr>
        <w:tabs>
          <w:tab w:val="left" w:pos="2880"/>
        </w:tabs>
        <w:spacing w:after="160" w:line="259" w:lineRule="auto"/>
        <w:rPr>
          <w:rFonts w:ascii="Times New Roman" w:hAnsi="Times New Roman" w:cs="Times New Roman"/>
          <w:b/>
          <w:bCs/>
          <w:sz w:val="24"/>
          <w:szCs w:val="24"/>
        </w:rPr>
      </w:pPr>
    </w:p>
    <w:p w14:paraId="559CF1E0" w14:textId="3347D46A" w:rsidR="002811F3" w:rsidRPr="009C109C" w:rsidRDefault="002811F3" w:rsidP="009C109C">
      <w:pPr>
        <w:tabs>
          <w:tab w:val="left" w:pos="2880"/>
        </w:tabs>
        <w:spacing w:after="160" w:line="259" w:lineRule="auto"/>
        <w:rPr>
          <w:rFonts w:ascii="Times New Roman" w:hAnsi="Times New Roman" w:cs="Times New Roman"/>
          <w:b/>
          <w:bCs/>
          <w:color w:val="000000"/>
          <w:sz w:val="24"/>
          <w:szCs w:val="24"/>
        </w:rPr>
      </w:pPr>
      <w:r w:rsidRPr="009C109C">
        <w:rPr>
          <w:rFonts w:ascii="Times New Roman" w:hAnsi="Times New Roman" w:cs="Times New Roman"/>
          <w:b/>
          <w:bCs/>
          <w:sz w:val="24"/>
          <w:szCs w:val="24"/>
        </w:rPr>
        <w:t>President’s Award</w:t>
      </w:r>
    </w:p>
    <w:p w14:paraId="5EF62FA5" w14:textId="6356219B" w:rsidR="002811F3" w:rsidRPr="002811F3" w:rsidRDefault="002811F3" w:rsidP="002811F3">
      <w:pPr>
        <w:pStyle w:val="ListParagraph"/>
        <w:numPr>
          <w:ilvl w:val="0"/>
          <w:numId w:val="8"/>
        </w:numPr>
        <w:tabs>
          <w:tab w:val="left" w:pos="2880"/>
        </w:tabs>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Anna Hurt</w:t>
      </w:r>
      <w:r w:rsidR="004D529B">
        <w:rPr>
          <w:rFonts w:ascii="Times New Roman" w:hAnsi="Times New Roman" w:cs="Times New Roman"/>
          <w:b/>
          <w:bCs/>
          <w:sz w:val="24"/>
          <w:szCs w:val="24"/>
        </w:rPr>
        <w:t xml:space="preserve"> </w:t>
      </w:r>
      <w:r w:rsidR="004D529B">
        <w:rPr>
          <w:rFonts w:ascii="Times New Roman" w:hAnsi="Times New Roman" w:cs="Times New Roman"/>
          <w:sz w:val="24"/>
          <w:szCs w:val="24"/>
        </w:rPr>
        <w:t xml:space="preserve">has served in the role of East Tennessee Vice President the past four years, has </w:t>
      </w:r>
      <w:proofErr w:type="gramStart"/>
      <w:r w:rsidR="004D529B">
        <w:rPr>
          <w:rFonts w:ascii="Times New Roman" w:hAnsi="Times New Roman" w:cs="Times New Roman"/>
          <w:sz w:val="24"/>
          <w:szCs w:val="24"/>
        </w:rPr>
        <w:t>lead</w:t>
      </w:r>
      <w:proofErr w:type="gramEnd"/>
      <w:r w:rsidR="004D529B">
        <w:rPr>
          <w:rFonts w:ascii="Times New Roman" w:hAnsi="Times New Roman" w:cs="Times New Roman"/>
          <w:sz w:val="24"/>
          <w:szCs w:val="24"/>
        </w:rPr>
        <w:t xml:space="preserve"> the conference committee the past 3 years, as well as the East Tennessee Regional events. Anna can also be found at every Rural Health Association Advocacy event and has been an important mentor for RHA’s Executive Director</w:t>
      </w:r>
      <w:r w:rsidR="001659DD">
        <w:rPr>
          <w:rFonts w:ascii="Times New Roman" w:hAnsi="Times New Roman" w:cs="Times New Roman"/>
          <w:sz w:val="24"/>
          <w:szCs w:val="24"/>
        </w:rPr>
        <w:t xml:space="preserve">. I personally am appreciative of Anna’s thoughtfulness, </w:t>
      </w:r>
      <w:r w:rsidR="00575A98">
        <w:rPr>
          <w:rFonts w:ascii="Times New Roman" w:hAnsi="Times New Roman" w:cs="Times New Roman"/>
          <w:sz w:val="24"/>
          <w:szCs w:val="24"/>
        </w:rPr>
        <w:t xml:space="preserve">human resource expertise, and leadership among her peers and RHA’s Staff. Thank you, </w:t>
      </w:r>
      <w:proofErr w:type="gramStart"/>
      <w:r w:rsidR="00575A98">
        <w:rPr>
          <w:rFonts w:ascii="Times New Roman" w:hAnsi="Times New Roman" w:cs="Times New Roman"/>
          <w:sz w:val="24"/>
          <w:szCs w:val="24"/>
        </w:rPr>
        <w:t>Anna</w:t>
      </w:r>
      <w:proofErr w:type="gramEnd"/>
      <w:r w:rsidR="00575A98">
        <w:rPr>
          <w:rFonts w:ascii="Times New Roman" w:hAnsi="Times New Roman" w:cs="Times New Roman"/>
          <w:sz w:val="24"/>
          <w:szCs w:val="24"/>
        </w:rPr>
        <w:t xml:space="preserve"> for your service to Rural Health.</w:t>
      </w:r>
    </w:p>
    <w:p w14:paraId="397C6A44" w14:textId="77777777" w:rsidR="002811F3" w:rsidRDefault="002811F3" w:rsidP="002811F3">
      <w:pPr>
        <w:tabs>
          <w:tab w:val="left" w:pos="2880"/>
        </w:tabs>
        <w:spacing w:line="360" w:lineRule="auto"/>
        <w:rPr>
          <w:rFonts w:ascii="Times New Roman" w:hAnsi="Times New Roman" w:cs="Times New Roman"/>
          <w:sz w:val="24"/>
          <w:szCs w:val="24"/>
        </w:rPr>
      </w:pPr>
    </w:p>
    <w:p w14:paraId="6F5DF424" w14:textId="77777777" w:rsidR="002811F3" w:rsidRPr="002811F3" w:rsidRDefault="002811F3" w:rsidP="002811F3">
      <w:pPr>
        <w:tabs>
          <w:tab w:val="left" w:pos="2880"/>
        </w:tabs>
        <w:spacing w:line="360" w:lineRule="auto"/>
        <w:rPr>
          <w:rFonts w:ascii="Times New Roman" w:hAnsi="Times New Roman" w:cs="Times New Roman"/>
          <w:sz w:val="24"/>
          <w:szCs w:val="24"/>
        </w:rPr>
      </w:pPr>
    </w:p>
    <w:sectPr w:rsidR="002811F3" w:rsidRPr="002811F3" w:rsidSect="00EF5028">
      <w:headerReference w:type="default" r:id="rId10"/>
      <w:pgSz w:w="12240" w:h="15840"/>
      <w:pgMar w:top="1260" w:right="1440" w:bottom="126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BEBF" w14:textId="77777777" w:rsidR="00E7379F" w:rsidRDefault="00E7379F" w:rsidP="00A75C0F">
      <w:r>
        <w:separator/>
      </w:r>
    </w:p>
  </w:endnote>
  <w:endnote w:type="continuationSeparator" w:id="0">
    <w:p w14:paraId="3CAB0B3F" w14:textId="77777777" w:rsidR="00E7379F" w:rsidRDefault="00E7379F" w:rsidP="00A7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1026" w14:textId="77777777" w:rsidR="00E7379F" w:rsidRDefault="00E7379F" w:rsidP="00A75C0F">
      <w:r>
        <w:separator/>
      </w:r>
    </w:p>
  </w:footnote>
  <w:footnote w:type="continuationSeparator" w:id="0">
    <w:p w14:paraId="0CE88D0E" w14:textId="77777777" w:rsidR="00E7379F" w:rsidRDefault="00E7379F" w:rsidP="00A7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B226" w14:textId="19FF2BF8" w:rsidR="00A75C0F" w:rsidRDefault="00A75C0F" w:rsidP="009D1404">
    <w:pPr>
      <w:pStyle w:val="Header"/>
      <w:jc w:val="right"/>
    </w:pPr>
    <w:r>
      <w:rPr>
        <w:noProof/>
      </w:rPr>
      <w:drawing>
        <wp:inline distT="0" distB="0" distL="0" distR="0" wp14:anchorId="6D4683D6" wp14:editId="75910F0B">
          <wp:extent cx="1404492" cy="572901"/>
          <wp:effectExtent l="0" t="0" r="5715" b="0"/>
          <wp:docPr id="266642326" name="Picture 2666423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409972" cy="575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A01"/>
    <w:multiLevelType w:val="hybridMultilevel"/>
    <w:tmpl w:val="3646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456"/>
    <w:multiLevelType w:val="hybridMultilevel"/>
    <w:tmpl w:val="8222D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A375B"/>
    <w:multiLevelType w:val="hybridMultilevel"/>
    <w:tmpl w:val="924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91EC0"/>
    <w:multiLevelType w:val="hybridMultilevel"/>
    <w:tmpl w:val="7C44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22891"/>
    <w:multiLevelType w:val="hybridMultilevel"/>
    <w:tmpl w:val="0CBCE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D0664B"/>
    <w:multiLevelType w:val="hybridMultilevel"/>
    <w:tmpl w:val="49DA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A7C57"/>
    <w:multiLevelType w:val="hybridMultilevel"/>
    <w:tmpl w:val="10AE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D49FE"/>
    <w:multiLevelType w:val="hybridMultilevel"/>
    <w:tmpl w:val="D28C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32C9E"/>
    <w:multiLevelType w:val="hybridMultilevel"/>
    <w:tmpl w:val="F296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E7F16"/>
    <w:multiLevelType w:val="hybridMultilevel"/>
    <w:tmpl w:val="088E841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754E1143"/>
    <w:multiLevelType w:val="hybridMultilevel"/>
    <w:tmpl w:val="C422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D74ED"/>
    <w:multiLevelType w:val="hybridMultilevel"/>
    <w:tmpl w:val="C7E0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745846">
    <w:abstractNumId w:val="9"/>
  </w:num>
  <w:num w:numId="2" w16cid:durableId="1970238679">
    <w:abstractNumId w:val="1"/>
  </w:num>
  <w:num w:numId="3" w16cid:durableId="1528909316">
    <w:abstractNumId w:val="11"/>
  </w:num>
  <w:num w:numId="4" w16cid:durableId="519319151">
    <w:abstractNumId w:val="2"/>
  </w:num>
  <w:num w:numId="5" w16cid:durableId="46878893">
    <w:abstractNumId w:val="10"/>
  </w:num>
  <w:num w:numId="6" w16cid:durableId="1346521392">
    <w:abstractNumId w:val="4"/>
  </w:num>
  <w:num w:numId="7" w16cid:durableId="1544441647">
    <w:abstractNumId w:val="0"/>
  </w:num>
  <w:num w:numId="8" w16cid:durableId="901407458">
    <w:abstractNumId w:val="5"/>
  </w:num>
  <w:num w:numId="9" w16cid:durableId="40983355">
    <w:abstractNumId w:val="3"/>
  </w:num>
  <w:num w:numId="10" w16cid:durableId="389310285">
    <w:abstractNumId w:val="8"/>
  </w:num>
  <w:num w:numId="11" w16cid:durableId="975375408">
    <w:abstractNumId w:val="6"/>
  </w:num>
  <w:num w:numId="12" w16cid:durableId="308557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BF"/>
    <w:rsid w:val="00013F64"/>
    <w:rsid w:val="00014D8D"/>
    <w:rsid w:val="000327D8"/>
    <w:rsid w:val="00047EC8"/>
    <w:rsid w:val="000823E5"/>
    <w:rsid w:val="000849B4"/>
    <w:rsid w:val="00095C0F"/>
    <w:rsid w:val="000C566E"/>
    <w:rsid w:val="0012095F"/>
    <w:rsid w:val="00131C1C"/>
    <w:rsid w:val="001338BB"/>
    <w:rsid w:val="00134807"/>
    <w:rsid w:val="00153B85"/>
    <w:rsid w:val="001659DD"/>
    <w:rsid w:val="00184A70"/>
    <w:rsid w:val="00184E93"/>
    <w:rsid w:val="00195B36"/>
    <w:rsid w:val="001B6D59"/>
    <w:rsid w:val="001D3FC5"/>
    <w:rsid w:val="001D6D47"/>
    <w:rsid w:val="002036D5"/>
    <w:rsid w:val="00213398"/>
    <w:rsid w:val="002323C3"/>
    <w:rsid w:val="00243062"/>
    <w:rsid w:val="002811F3"/>
    <w:rsid w:val="00291007"/>
    <w:rsid w:val="002B4710"/>
    <w:rsid w:val="002B6DC5"/>
    <w:rsid w:val="002C3F03"/>
    <w:rsid w:val="002D1C77"/>
    <w:rsid w:val="002F6DEC"/>
    <w:rsid w:val="003003CB"/>
    <w:rsid w:val="003252D1"/>
    <w:rsid w:val="00345464"/>
    <w:rsid w:val="003A6A5B"/>
    <w:rsid w:val="003D7530"/>
    <w:rsid w:val="0041084A"/>
    <w:rsid w:val="0041112F"/>
    <w:rsid w:val="00435FD1"/>
    <w:rsid w:val="00451F94"/>
    <w:rsid w:val="00455457"/>
    <w:rsid w:val="00460C67"/>
    <w:rsid w:val="00496C11"/>
    <w:rsid w:val="004A0E21"/>
    <w:rsid w:val="004D529B"/>
    <w:rsid w:val="004E25DE"/>
    <w:rsid w:val="005311AA"/>
    <w:rsid w:val="00563CF5"/>
    <w:rsid w:val="005640FF"/>
    <w:rsid w:val="00575A98"/>
    <w:rsid w:val="005852A0"/>
    <w:rsid w:val="00597248"/>
    <w:rsid w:val="005A14F5"/>
    <w:rsid w:val="005C35DC"/>
    <w:rsid w:val="005C436D"/>
    <w:rsid w:val="006012AF"/>
    <w:rsid w:val="00604691"/>
    <w:rsid w:val="00634C40"/>
    <w:rsid w:val="006436E4"/>
    <w:rsid w:val="006563ED"/>
    <w:rsid w:val="00661EE4"/>
    <w:rsid w:val="0067059E"/>
    <w:rsid w:val="00677414"/>
    <w:rsid w:val="00690E49"/>
    <w:rsid w:val="006B0230"/>
    <w:rsid w:val="006B5422"/>
    <w:rsid w:val="006B75B8"/>
    <w:rsid w:val="006C163B"/>
    <w:rsid w:val="006D1429"/>
    <w:rsid w:val="006D5F3B"/>
    <w:rsid w:val="006E6D47"/>
    <w:rsid w:val="00732E75"/>
    <w:rsid w:val="00767190"/>
    <w:rsid w:val="00771DB1"/>
    <w:rsid w:val="007A65AC"/>
    <w:rsid w:val="007D6DBF"/>
    <w:rsid w:val="007E66EE"/>
    <w:rsid w:val="007F42EE"/>
    <w:rsid w:val="007F7045"/>
    <w:rsid w:val="008105AA"/>
    <w:rsid w:val="008251AB"/>
    <w:rsid w:val="00854094"/>
    <w:rsid w:val="00855DE8"/>
    <w:rsid w:val="00863C11"/>
    <w:rsid w:val="00873AB2"/>
    <w:rsid w:val="0087418B"/>
    <w:rsid w:val="00882707"/>
    <w:rsid w:val="00893318"/>
    <w:rsid w:val="00895D98"/>
    <w:rsid w:val="0089626A"/>
    <w:rsid w:val="008B13D7"/>
    <w:rsid w:val="008B4623"/>
    <w:rsid w:val="009016F9"/>
    <w:rsid w:val="009067C6"/>
    <w:rsid w:val="00922DB1"/>
    <w:rsid w:val="00954202"/>
    <w:rsid w:val="009542A2"/>
    <w:rsid w:val="00954F33"/>
    <w:rsid w:val="00980CED"/>
    <w:rsid w:val="009C109C"/>
    <w:rsid w:val="009C10EE"/>
    <w:rsid w:val="009D0D16"/>
    <w:rsid w:val="009D1404"/>
    <w:rsid w:val="009D3D1D"/>
    <w:rsid w:val="009E518C"/>
    <w:rsid w:val="00A12E41"/>
    <w:rsid w:val="00A16DAE"/>
    <w:rsid w:val="00A441C5"/>
    <w:rsid w:val="00A514A3"/>
    <w:rsid w:val="00A519AA"/>
    <w:rsid w:val="00A75C0F"/>
    <w:rsid w:val="00A84A66"/>
    <w:rsid w:val="00AA5636"/>
    <w:rsid w:val="00AB0129"/>
    <w:rsid w:val="00B63ABD"/>
    <w:rsid w:val="00B72E6E"/>
    <w:rsid w:val="00B7333A"/>
    <w:rsid w:val="00B971EB"/>
    <w:rsid w:val="00BA0C13"/>
    <w:rsid w:val="00C04627"/>
    <w:rsid w:val="00C21081"/>
    <w:rsid w:val="00C358CC"/>
    <w:rsid w:val="00C7456E"/>
    <w:rsid w:val="00C819BE"/>
    <w:rsid w:val="00C93B9D"/>
    <w:rsid w:val="00CE4820"/>
    <w:rsid w:val="00CE7F90"/>
    <w:rsid w:val="00D07DE4"/>
    <w:rsid w:val="00D11976"/>
    <w:rsid w:val="00D358CB"/>
    <w:rsid w:val="00D835B4"/>
    <w:rsid w:val="00D94676"/>
    <w:rsid w:val="00D961FF"/>
    <w:rsid w:val="00DA1229"/>
    <w:rsid w:val="00DC7AD2"/>
    <w:rsid w:val="00E00614"/>
    <w:rsid w:val="00E2111F"/>
    <w:rsid w:val="00E63AFC"/>
    <w:rsid w:val="00E7379F"/>
    <w:rsid w:val="00E91321"/>
    <w:rsid w:val="00E93313"/>
    <w:rsid w:val="00EA1769"/>
    <w:rsid w:val="00EC244F"/>
    <w:rsid w:val="00EF125D"/>
    <w:rsid w:val="00EF5028"/>
    <w:rsid w:val="00F11CA2"/>
    <w:rsid w:val="00F212D8"/>
    <w:rsid w:val="00F25DE3"/>
    <w:rsid w:val="00F40256"/>
    <w:rsid w:val="00F46D11"/>
    <w:rsid w:val="00F65EE8"/>
    <w:rsid w:val="00F725B0"/>
    <w:rsid w:val="00F72C54"/>
    <w:rsid w:val="00FA6F87"/>
    <w:rsid w:val="00FB2633"/>
    <w:rsid w:val="00FB7642"/>
    <w:rsid w:val="00FC28C2"/>
    <w:rsid w:val="00FE0432"/>
    <w:rsid w:val="00FF67E5"/>
    <w:rsid w:val="19FE41AB"/>
    <w:rsid w:val="315502E1"/>
    <w:rsid w:val="59E4D05C"/>
    <w:rsid w:val="66F18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C5E16"/>
  <w15:chartTrackingRefBased/>
  <w15:docId w15:val="{779A4A88-FE4C-439F-8E2A-D732A13B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D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DBF"/>
    <w:pPr>
      <w:ind w:left="720"/>
      <w:contextualSpacing/>
    </w:pPr>
  </w:style>
  <w:style w:type="paragraph" w:styleId="Header">
    <w:name w:val="header"/>
    <w:basedOn w:val="Normal"/>
    <w:link w:val="HeaderChar"/>
    <w:uiPriority w:val="99"/>
    <w:unhideWhenUsed/>
    <w:rsid w:val="00A75C0F"/>
    <w:pPr>
      <w:tabs>
        <w:tab w:val="center" w:pos="4680"/>
        <w:tab w:val="right" w:pos="9360"/>
      </w:tabs>
    </w:pPr>
  </w:style>
  <w:style w:type="character" w:customStyle="1" w:styleId="HeaderChar">
    <w:name w:val="Header Char"/>
    <w:basedOn w:val="DefaultParagraphFont"/>
    <w:link w:val="Header"/>
    <w:uiPriority w:val="99"/>
    <w:rsid w:val="00A75C0F"/>
    <w:rPr>
      <w:rFonts w:ascii="Calibri" w:hAnsi="Calibri" w:cs="Calibri"/>
    </w:rPr>
  </w:style>
  <w:style w:type="paragraph" w:styleId="Footer">
    <w:name w:val="footer"/>
    <w:basedOn w:val="Normal"/>
    <w:link w:val="FooterChar"/>
    <w:uiPriority w:val="99"/>
    <w:unhideWhenUsed/>
    <w:rsid w:val="00A75C0F"/>
    <w:pPr>
      <w:tabs>
        <w:tab w:val="center" w:pos="4680"/>
        <w:tab w:val="right" w:pos="9360"/>
      </w:tabs>
    </w:pPr>
  </w:style>
  <w:style w:type="character" w:customStyle="1" w:styleId="FooterChar">
    <w:name w:val="Footer Char"/>
    <w:basedOn w:val="DefaultParagraphFont"/>
    <w:link w:val="Footer"/>
    <w:uiPriority w:val="99"/>
    <w:rsid w:val="00A75C0F"/>
    <w:rPr>
      <w:rFonts w:ascii="Calibri" w:hAnsi="Calibri" w:cs="Calibri"/>
    </w:rPr>
  </w:style>
  <w:style w:type="character" w:styleId="Hyperlink">
    <w:name w:val="Hyperlink"/>
    <w:basedOn w:val="DefaultParagraphFont"/>
    <w:uiPriority w:val="99"/>
    <w:semiHidden/>
    <w:unhideWhenUsed/>
    <w:rsid w:val="00013F64"/>
    <w:rPr>
      <w:color w:val="0000FF"/>
      <w:u w:val="single"/>
    </w:rPr>
  </w:style>
  <w:style w:type="paragraph" w:customStyle="1" w:styleId="Default">
    <w:name w:val="Default"/>
    <w:rsid w:val="001338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2210">
      <w:bodyDiv w:val="1"/>
      <w:marLeft w:val="0"/>
      <w:marRight w:val="0"/>
      <w:marTop w:val="0"/>
      <w:marBottom w:val="0"/>
      <w:divBdr>
        <w:top w:val="none" w:sz="0" w:space="0" w:color="auto"/>
        <w:left w:val="none" w:sz="0" w:space="0" w:color="auto"/>
        <w:bottom w:val="none" w:sz="0" w:space="0" w:color="auto"/>
        <w:right w:val="none" w:sz="0" w:space="0" w:color="auto"/>
      </w:divBdr>
    </w:div>
    <w:div w:id="270749226">
      <w:bodyDiv w:val="1"/>
      <w:marLeft w:val="0"/>
      <w:marRight w:val="0"/>
      <w:marTop w:val="0"/>
      <w:marBottom w:val="0"/>
      <w:divBdr>
        <w:top w:val="none" w:sz="0" w:space="0" w:color="auto"/>
        <w:left w:val="none" w:sz="0" w:space="0" w:color="auto"/>
        <w:bottom w:val="none" w:sz="0" w:space="0" w:color="auto"/>
        <w:right w:val="none" w:sz="0" w:space="0" w:color="auto"/>
      </w:divBdr>
    </w:div>
    <w:div w:id="423377468">
      <w:bodyDiv w:val="1"/>
      <w:marLeft w:val="0"/>
      <w:marRight w:val="0"/>
      <w:marTop w:val="0"/>
      <w:marBottom w:val="0"/>
      <w:divBdr>
        <w:top w:val="none" w:sz="0" w:space="0" w:color="auto"/>
        <w:left w:val="none" w:sz="0" w:space="0" w:color="auto"/>
        <w:bottom w:val="none" w:sz="0" w:space="0" w:color="auto"/>
        <w:right w:val="none" w:sz="0" w:space="0" w:color="auto"/>
      </w:divBdr>
    </w:div>
    <w:div w:id="446311372">
      <w:bodyDiv w:val="1"/>
      <w:marLeft w:val="0"/>
      <w:marRight w:val="0"/>
      <w:marTop w:val="0"/>
      <w:marBottom w:val="0"/>
      <w:divBdr>
        <w:top w:val="none" w:sz="0" w:space="0" w:color="auto"/>
        <w:left w:val="none" w:sz="0" w:space="0" w:color="auto"/>
        <w:bottom w:val="none" w:sz="0" w:space="0" w:color="auto"/>
        <w:right w:val="none" w:sz="0" w:space="0" w:color="auto"/>
      </w:divBdr>
    </w:div>
    <w:div w:id="612054784">
      <w:bodyDiv w:val="1"/>
      <w:marLeft w:val="0"/>
      <w:marRight w:val="0"/>
      <w:marTop w:val="0"/>
      <w:marBottom w:val="0"/>
      <w:divBdr>
        <w:top w:val="none" w:sz="0" w:space="0" w:color="auto"/>
        <w:left w:val="none" w:sz="0" w:space="0" w:color="auto"/>
        <w:bottom w:val="none" w:sz="0" w:space="0" w:color="auto"/>
        <w:right w:val="none" w:sz="0" w:space="0" w:color="auto"/>
      </w:divBdr>
    </w:div>
    <w:div w:id="979267636">
      <w:bodyDiv w:val="1"/>
      <w:marLeft w:val="0"/>
      <w:marRight w:val="0"/>
      <w:marTop w:val="0"/>
      <w:marBottom w:val="0"/>
      <w:divBdr>
        <w:top w:val="none" w:sz="0" w:space="0" w:color="auto"/>
        <w:left w:val="none" w:sz="0" w:space="0" w:color="auto"/>
        <w:bottom w:val="none" w:sz="0" w:space="0" w:color="auto"/>
        <w:right w:val="none" w:sz="0" w:space="0" w:color="auto"/>
      </w:divBdr>
    </w:div>
    <w:div w:id="153426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3A833A68FA924FAB3EA6B4778F7AF1" ma:contentTypeVersion="17" ma:contentTypeDescription="Create a new document." ma:contentTypeScope="" ma:versionID="1b3b0ccb094f0f404ce2e2151f38d16c">
  <xsd:schema xmlns:xsd="http://www.w3.org/2001/XMLSchema" xmlns:xs="http://www.w3.org/2001/XMLSchema" xmlns:p="http://schemas.microsoft.com/office/2006/metadata/properties" xmlns:ns2="1e4c5c6a-62c4-40f5-ac5b-ca680fc66816" xmlns:ns3="c832e2e1-b76a-4ede-a0fc-861edbe84c0e" targetNamespace="http://schemas.microsoft.com/office/2006/metadata/properties" ma:root="true" ma:fieldsID="f0dc8ca0efa1031eb09818d5d9aa81e1" ns2:_="" ns3:_="">
    <xsd:import namespace="1e4c5c6a-62c4-40f5-ac5b-ca680fc66816"/>
    <xsd:import namespace="c832e2e1-b76a-4ede-a0fc-861edbe84c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c5c6a-62c4-40f5-ac5b-ca680fc66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9d20a7-5f07-49d5-867e-b61477d10e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e2e1-b76a-4ede-a0fc-861edbe84c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305b77-e469-4523-945c-80482af9134e}" ma:internalName="TaxCatchAll" ma:showField="CatchAllData" ma:web="c832e2e1-b76a-4ede-a0fc-861edbe84c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4c5c6a-62c4-40f5-ac5b-ca680fc66816">
      <Terms xmlns="http://schemas.microsoft.com/office/infopath/2007/PartnerControls"/>
    </lcf76f155ced4ddcb4097134ff3c332f>
    <TaxCatchAll xmlns="c832e2e1-b76a-4ede-a0fc-861edbe84c0e" xsi:nil="true"/>
  </documentManagement>
</p:properties>
</file>

<file path=customXml/itemProps1.xml><?xml version="1.0" encoding="utf-8"?>
<ds:datastoreItem xmlns:ds="http://schemas.openxmlformats.org/officeDocument/2006/customXml" ds:itemID="{D634B266-3A6C-4006-9A26-4686C84D7D4A}">
  <ds:schemaRefs>
    <ds:schemaRef ds:uri="http://schemas.microsoft.com/sharepoint/v3/contenttype/forms"/>
  </ds:schemaRefs>
</ds:datastoreItem>
</file>

<file path=customXml/itemProps2.xml><?xml version="1.0" encoding="utf-8"?>
<ds:datastoreItem xmlns:ds="http://schemas.openxmlformats.org/officeDocument/2006/customXml" ds:itemID="{2FD8591D-7A66-40B3-A8F4-16193F892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c5c6a-62c4-40f5-ac5b-ca680fc66816"/>
    <ds:schemaRef ds:uri="c832e2e1-b76a-4ede-a0fc-861edbe84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CFA2D-4C9B-4B0B-86DB-F010B1A33D84}">
  <ds:schemaRefs>
    <ds:schemaRef ds:uri="http://schemas.microsoft.com/office/2006/metadata/properties"/>
    <ds:schemaRef ds:uri="http://schemas.microsoft.com/office/infopath/2007/PartnerControls"/>
    <ds:schemaRef ds:uri="1e4c5c6a-62c4-40f5-ac5b-ca680fc66816"/>
    <ds:schemaRef ds:uri="c832e2e1-b76a-4ede-a0fc-861edbe84c0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1748</Words>
  <Characters>9969</Characters>
  <Application>Microsoft Office Word</Application>
  <DocSecurity>0</DocSecurity>
  <Lines>83</Lines>
  <Paragraphs>23</Paragraphs>
  <ScaleCrop>false</ScaleCrop>
  <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Jacy Warrell</dc:creator>
  <cp:keywords/>
  <dc:description/>
  <cp:lastModifiedBy>Allie Haynes</cp:lastModifiedBy>
  <cp:revision>3</cp:revision>
  <cp:lastPrinted>2021-11-02T20:08:00Z</cp:lastPrinted>
  <dcterms:created xsi:type="dcterms:W3CDTF">2023-12-05T18:41:00Z</dcterms:created>
  <dcterms:modified xsi:type="dcterms:W3CDTF">2023-12-05T18:43:00Z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0x010100B03A833A68FA924FAB3EA6B4778F7AF1</vt:lpwstr>
  </property>
  <property fmtid="{D5CDD505-2E9C-101B-9397-08002B2CF9AE}" pid="3" name="MediaServiceImageTags">
    <vt:lpwstr/>
  </property>
</Properties>
</file>